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63ED1" w14:textId="08B71175" w:rsidR="002D5239" w:rsidRDefault="002D5239" w:rsidP="002D5239">
      <w:pPr>
        <w:rPr>
          <w:b/>
          <w:bCs/>
          <w:sz w:val="36"/>
          <w:szCs w:val="36"/>
          <w:lang w:val="en-GB"/>
        </w:rPr>
      </w:pPr>
      <w:r w:rsidRPr="002D5239">
        <w:rPr>
          <w:b/>
          <w:bCs/>
          <w:sz w:val="36"/>
          <w:szCs w:val="36"/>
          <w:lang w:val="en-GB"/>
        </w:rPr>
        <w:t>Highlights 2026: Salzburg Celebrates Mozart,</w:t>
      </w:r>
      <w:r>
        <w:rPr>
          <w:b/>
          <w:bCs/>
          <w:sz w:val="36"/>
          <w:szCs w:val="36"/>
          <w:lang w:val="en-GB"/>
        </w:rPr>
        <w:t xml:space="preserve"> </w:t>
      </w:r>
      <w:r w:rsidRPr="002D5239">
        <w:rPr>
          <w:b/>
          <w:bCs/>
          <w:sz w:val="36"/>
          <w:szCs w:val="36"/>
          <w:lang w:val="en-GB"/>
        </w:rPr>
        <w:t>World Heritage and Musical Excellence</w:t>
      </w:r>
    </w:p>
    <w:p w14:paraId="1E36AE02" w14:textId="77777777" w:rsidR="002D5239" w:rsidRPr="002D5239" w:rsidRDefault="002D5239" w:rsidP="002D5239">
      <w:pPr>
        <w:rPr>
          <w:b/>
          <w:bCs/>
          <w:sz w:val="36"/>
          <w:szCs w:val="36"/>
          <w:lang w:val="en-GB"/>
        </w:rPr>
      </w:pPr>
    </w:p>
    <w:p w14:paraId="2B949CC9" w14:textId="77777777" w:rsidR="002D5239" w:rsidRPr="002D5239" w:rsidRDefault="002D5239" w:rsidP="002D5239">
      <w:pPr>
        <w:rPr>
          <w:b/>
          <w:bCs/>
          <w:i/>
          <w:iCs/>
          <w:lang w:val="en-GB"/>
        </w:rPr>
      </w:pPr>
      <w:r w:rsidRPr="002D5239">
        <w:rPr>
          <w:b/>
          <w:bCs/>
          <w:i/>
          <w:iCs/>
          <w:lang w:val="en-GB"/>
        </w:rPr>
        <w:t>Salzburg has much to celebrate in 2026. The city will mark the 270th birthday of its most famous son, Wolfgang Amadeus Mozart, with a wide range of events honouring his life and work. At the same time, Salzburg will welcome two major new cultural institutions: the UNESCO World Heritage Centre in the Mirabell Gardens and the new museum dedicated to the Hollywood classic The Sound of Music. In addition, Salzburg’s world-renowned festivals – the Salzburg Festival as well as the Easter and Whitsun Festivals – will once again offer an exceptional programme of musical highlights.</w:t>
      </w:r>
    </w:p>
    <w:p w14:paraId="3DD20DBC" w14:textId="77777777" w:rsidR="002D5239" w:rsidRPr="002D5239" w:rsidRDefault="002D5239" w:rsidP="002D5239">
      <w:pPr>
        <w:rPr>
          <w:b/>
          <w:bCs/>
          <w:i/>
          <w:iCs/>
          <w:lang w:val="en-GB"/>
        </w:rPr>
      </w:pPr>
    </w:p>
    <w:p w14:paraId="6142A94C" w14:textId="77777777" w:rsidR="002D5239" w:rsidRPr="002D5239" w:rsidRDefault="002D5239" w:rsidP="002D5239">
      <w:pPr>
        <w:rPr>
          <w:b/>
          <w:bCs/>
          <w:i/>
          <w:iCs/>
          <w:lang w:val="en-GB"/>
        </w:rPr>
      </w:pPr>
    </w:p>
    <w:p w14:paraId="7F4FA215" w14:textId="77777777" w:rsidR="002D5239" w:rsidRPr="002D5239" w:rsidRDefault="002D5239" w:rsidP="002D5239">
      <w:pPr>
        <w:rPr>
          <w:b/>
          <w:bCs/>
          <w:lang w:val="en-GB"/>
        </w:rPr>
      </w:pPr>
      <w:r w:rsidRPr="002D5239">
        <w:rPr>
          <w:b/>
          <w:bCs/>
          <w:lang w:val="en-GB"/>
        </w:rPr>
        <w:t>Operas, Concerts and Exhibitions for Mozart’s 270th Birthday</w:t>
      </w:r>
    </w:p>
    <w:p w14:paraId="2D0A0261" w14:textId="77777777" w:rsidR="002D5239" w:rsidRPr="002D5239" w:rsidRDefault="002D5239" w:rsidP="002D5239">
      <w:pPr>
        <w:rPr>
          <w:lang w:val="en-GB"/>
        </w:rPr>
      </w:pPr>
      <w:r w:rsidRPr="002D5239">
        <w:rPr>
          <w:lang w:val="en-GB"/>
        </w:rPr>
        <w:t xml:space="preserve">In 2026, Salzburg will be firmly in the spotlight as the city of Mozart. A vibrant mix of concerts, opera productions, exhibitions and themed city tours will pay tribute to the great composer. The celebrations begin with Mozart Week (22 January to 1 February 2026), featuring a new production of </w:t>
      </w:r>
      <w:r w:rsidRPr="002D5239">
        <w:rPr>
          <w:i/>
          <w:iCs/>
          <w:lang w:val="en-GB"/>
        </w:rPr>
        <w:t>The Magic Flute</w:t>
      </w:r>
      <w:r w:rsidRPr="002D5239">
        <w:rPr>
          <w:lang w:val="en-GB"/>
        </w:rPr>
        <w:t xml:space="preserve"> staged by Artistic Director Rolando Villazón. Looking ahead with excitement, </w:t>
      </w:r>
      <w:proofErr w:type="spellStart"/>
      <w:r w:rsidRPr="002D5239">
        <w:rPr>
          <w:lang w:val="en-GB"/>
        </w:rPr>
        <w:t>Villazón</w:t>
      </w:r>
      <w:proofErr w:type="spellEnd"/>
      <w:r w:rsidRPr="002D5239">
        <w:rPr>
          <w:lang w:val="en-GB"/>
        </w:rPr>
        <w:t xml:space="preserve"> says: “We will present Mozart’s most beloved opera as a homage to our dear Wolfgang Amadé.”</w:t>
      </w:r>
    </w:p>
    <w:p w14:paraId="740A1BBA" w14:textId="77777777" w:rsidR="002D5239" w:rsidRPr="002D5239" w:rsidRDefault="002D5239" w:rsidP="002D5239">
      <w:pPr>
        <w:rPr>
          <w:lang w:val="en-GB"/>
        </w:rPr>
      </w:pPr>
      <w:r w:rsidRPr="002D5239">
        <w:rPr>
          <w:lang w:val="en-GB"/>
        </w:rPr>
        <w:t xml:space="preserve">Salzburg’s famous Marionette Theatre will also regularly perform its own version of </w:t>
      </w:r>
      <w:r w:rsidRPr="002D5239">
        <w:rPr>
          <w:i/>
          <w:iCs/>
          <w:lang w:val="en-GB"/>
        </w:rPr>
        <w:t>The Magic Flute</w:t>
      </w:r>
      <w:r w:rsidRPr="002D5239">
        <w:rPr>
          <w:lang w:val="en-GB"/>
        </w:rPr>
        <w:t xml:space="preserve"> throughout the anniversary year. At the Museum der Moderne </w:t>
      </w:r>
      <w:proofErr w:type="spellStart"/>
      <w:r w:rsidRPr="002D5239">
        <w:rPr>
          <w:lang w:val="en-GB"/>
        </w:rPr>
        <w:t>Rupertinum</w:t>
      </w:r>
      <w:proofErr w:type="spellEnd"/>
      <w:r w:rsidRPr="002D5239">
        <w:rPr>
          <w:lang w:val="en-GB"/>
        </w:rPr>
        <w:t xml:space="preserve">, the exhibition </w:t>
      </w:r>
      <w:r w:rsidRPr="002D5239">
        <w:rPr>
          <w:i/>
          <w:iCs/>
          <w:lang w:val="en-GB"/>
        </w:rPr>
        <w:t>Under the Spell of The Magic Flute</w:t>
      </w:r>
      <w:r w:rsidRPr="002D5239">
        <w:rPr>
          <w:lang w:val="en-GB"/>
        </w:rPr>
        <w:t xml:space="preserve"> will be on view until 14 June 2026. Combining music and visual art, it explores how Mozart’s opera has inspired generations of artists, with works by Oskar Kokoschka, Max Slevogt and Wolfgang Hutter, among others.</w:t>
      </w:r>
    </w:p>
    <w:p w14:paraId="42D69C44" w14:textId="77777777" w:rsidR="002D5239" w:rsidRPr="002D5239" w:rsidRDefault="002D5239" w:rsidP="002D5239">
      <w:pPr>
        <w:rPr>
          <w:lang w:val="en-GB"/>
        </w:rPr>
      </w:pPr>
      <w:r w:rsidRPr="002D5239">
        <w:rPr>
          <w:lang w:val="en-GB"/>
        </w:rPr>
        <w:t>One of the world’s oldest and most prestigious chamber orchestras, Camerata Salzburg, will celebrate Mozart with a three-part festival at the Great Hall of the Mozarteum Foundation on 19 and 28 June 2026. Rudolf Buchbinder will conduct and perform three of his favourite piano concertos: E-flat major K. 271, D minor K. 466 and C major K. 503.</w:t>
      </w:r>
    </w:p>
    <w:p w14:paraId="3E35B38C" w14:textId="492664E0" w:rsidR="002D5239" w:rsidRPr="002D5239" w:rsidRDefault="002D5239" w:rsidP="002D5239">
      <w:pPr>
        <w:rPr>
          <w:lang w:val="en-GB"/>
        </w:rPr>
      </w:pPr>
      <w:r w:rsidRPr="002D5239">
        <w:rPr>
          <w:lang w:val="en-GB"/>
        </w:rPr>
        <w:t>More information:</w:t>
      </w:r>
      <w:r w:rsidRPr="002D5239">
        <w:rPr>
          <w:lang w:val="en-GB"/>
        </w:rPr>
        <w:br/>
      </w:r>
      <w:hyperlink r:id="rId8" w:history="1">
        <w:r w:rsidRPr="002D5239">
          <w:rPr>
            <w:rStyle w:val="Hyperlink"/>
            <w:rFonts w:cs="Arial"/>
            <w:lang w:val="en-GB"/>
          </w:rPr>
          <w:t>https://www.salzburg.info/en/salzburg/mozartstadt</w:t>
        </w:r>
      </w:hyperlink>
    </w:p>
    <w:p w14:paraId="5802BDD9" w14:textId="77777777" w:rsidR="002D5239" w:rsidRPr="002D5239" w:rsidRDefault="002D5239" w:rsidP="002D5239">
      <w:pPr>
        <w:rPr>
          <w:lang w:val="en-GB"/>
        </w:rPr>
      </w:pPr>
    </w:p>
    <w:p w14:paraId="055D6CB2" w14:textId="77777777" w:rsidR="002D5239" w:rsidRPr="002D5239" w:rsidRDefault="002D5239" w:rsidP="002D5239">
      <w:pPr>
        <w:rPr>
          <w:lang w:val="en-GB"/>
        </w:rPr>
      </w:pPr>
    </w:p>
    <w:p w14:paraId="2D35C958" w14:textId="77777777" w:rsidR="002D5239" w:rsidRPr="002D5239" w:rsidRDefault="002D5239" w:rsidP="002D5239">
      <w:pPr>
        <w:rPr>
          <w:b/>
          <w:bCs/>
          <w:lang w:val="en-GB"/>
        </w:rPr>
      </w:pPr>
      <w:r w:rsidRPr="002D5239">
        <w:rPr>
          <w:b/>
          <w:bCs/>
          <w:lang w:val="en-GB"/>
        </w:rPr>
        <w:t>UNESCO World Heritage Centre Opens in the Mirabell Gardens</w:t>
      </w:r>
    </w:p>
    <w:p w14:paraId="0379F363" w14:textId="4C011BDB" w:rsidR="002D5239" w:rsidRPr="002D5239" w:rsidRDefault="002D5239" w:rsidP="002D5239">
      <w:pPr>
        <w:rPr>
          <w:lang w:val="en-GB"/>
        </w:rPr>
      </w:pPr>
      <w:r w:rsidRPr="002D5239">
        <w:rPr>
          <w:lang w:val="en-GB"/>
        </w:rPr>
        <w:t>Since 199</w:t>
      </w:r>
      <w:r w:rsidR="00062A82">
        <w:rPr>
          <w:lang w:val="en-GB"/>
        </w:rPr>
        <w:t>6</w:t>
      </w:r>
      <w:r w:rsidRPr="002D5239">
        <w:rPr>
          <w:lang w:val="en-GB"/>
        </w:rPr>
        <w:t>, Salzburg’s historic Old Town has been a UNESCO World Heritage Site. The city’s uniqueness, its prince-archbishops’ architecture, its importance as a centre of music and its role as the birthplace of Wolfgang Amadeus Mozart were key factors in this designation. To give this distinction a permanent home, the UNESCO World Heritage Centre will open in mid-2026.</w:t>
      </w:r>
    </w:p>
    <w:p w14:paraId="787ADC34" w14:textId="77777777" w:rsidR="002D5239" w:rsidRPr="002D5239" w:rsidRDefault="002D5239" w:rsidP="002D5239">
      <w:pPr>
        <w:rPr>
          <w:lang w:val="en-GB"/>
        </w:rPr>
      </w:pPr>
      <w:r w:rsidRPr="002D5239">
        <w:rPr>
          <w:lang w:val="en-GB"/>
        </w:rPr>
        <w:t>Martin Hochleitner, Director of the World Heritage Centre, explains its mission: “This is not intended as a tourist information centre, but as a place for communication and education – especially for children and young people.” The new centre for art, culture and world heritage will be housed in the Orangery in the south-eastern part of the Mirabell Gardens, currently undergoing renovation.</w:t>
      </w:r>
    </w:p>
    <w:p w14:paraId="1C5E9C6C" w14:textId="77777777" w:rsidR="002D5239" w:rsidRPr="002D5239" w:rsidRDefault="002D5239" w:rsidP="002D5239">
      <w:pPr>
        <w:rPr>
          <w:lang w:val="en-GB"/>
        </w:rPr>
      </w:pPr>
      <w:r w:rsidRPr="002D5239">
        <w:rPr>
          <w:lang w:val="en-GB"/>
        </w:rPr>
        <w:t xml:space="preserve">The venue will bring together the richness of Salzburg’s UNESCO World Heritage and the famous Salzburg Panorama by Johann Michael Sattler. This monumental oil painting, over </w:t>
      </w:r>
      <w:r w:rsidRPr="002D5239">
        <w:rPr>
          <w:lang w:val="en-GB"/>
        </w:rPr>
        <w:lastRenderedPageBreak/>
        <w:t xml:space="preserve">25 metres long and almost five metres high, depicts the city of Salzburg as seen from </w:t>
      </w:r>
      <w:proofErr w:type="spellStart"/>
      <w:r w:rsidRPr="002D5239">
        <w:rPr>
          <w:lang w:val="en-GB"/>
        </w:rPr>
        <w:t>Hohensalzburg</w:t>
      </w:r>
      <w:proofErr w:type="spellEnd"/>
      <w:r w:rsidRPr="002D5239">
        <w:rPr>
          <w:lang w:val="en-GB"/>
        </w:rPr>
        <w:t xml:space="preserve"> Fortress in 1825.</w:t>
      </w:r>
    </w:p>
    <w:p w14:paraId="74A39381" w14:textId="77777777" w:rsidR="002D5239" w:rsidRPr="00E969CA" w:rsidRDefault="002D5239" w:rsidP="002D5239">
      <w:pPr>
        <w:rPr>
          <w:lang w:val="en-GB"/>
        </w:rPr>
      </w:pPr>
      <w:r w:rsidRPr="002D5239">
        <w:rPr>
          <w:lang w:val="en-GB"/>
        </w:rPr>
        <w:t>More information:</w:t>
      </w:r>
      <w:r w:rsidRPr="002D5239">
        <w:rPr>
          <w:lang w:val="en-GB"/>
        </w:rPr>
        <w:br/>
      </w:r>
      <w:hyperlink r:id="rId9" w:tgtFrame="_new" w:history="1">
        <w:r w:rsidRPr="002D5239">
          <w:rPr>
            <w:rStyle w:val="Hyperlink"/>
            <w:rFonts w:cs="Arial"/>
            <w:lang w:val="en-GB"/>
          </w:rPr>
          <w:t>https://www.salzburgmuseum.at/museumsprojekte/bauprojekt-orangerie-salzburg-panorama-welterbe/</w:t>
        </w:r>
      </w:hyperlink>
    </w:p>
    <w:p w14:paraId="166203F9" w14:textId="77777777" w:rsidR="002D5239" w:rsidRPr="00E969CA" w:rsidRDefault="002D5239" w:rsidP="002D5239">
      <w:pPr>
        <w:rPr>
          <w:lang w:val="en-GB"/>
        </w:rPr>
      </w:pPr>
    </w:p>
    <w:p w14:paraId="1765F891" w14:textId="77777777" w:rsidR="002D5239" w:rsidRPr="002D5239" w:rsidRDefault="002D5239" w:rsidP="002D5239">
      <w:pPr>
        <w:rPr>
          <w:lang w:val="en-GB"/>
        </w:rPr>
      </w:pPr>
    </w:p>
    <w:p w14:paraId="425EA583" w14:textId="77777777" w:rsidR="002D5239" w:rsidRPr="002D5239" w:rsidRDefault="002D5239" w:rsidP="002D5239">
      <w:pPr>
        <w:rPr>
          <w:b/>
          <w:bCs/>
          <w:lang w:val="en-GB"/>
        </w:rPr>
      </w:pPr>
      <w:r w:rsidRPr="002D5239">
        <w:rPr>
          <w:b/>
          <w:bCs/>
          <w:lang w:val="en-GB"/>
        </w:rPr>
        <w:t>Festival Season Enthrals with the Berlin Philharmonic and a New “</w:t>
      </w:r>
      <w:proofErr w:type="spellStart"/>
      <w:r w:rsidRPr="002D5239">
        <w:rPr>
          <w:b/>
          <w:bCs/>
          <w:lang w:val="en-GB"/>
        </w:rPr>
        <w:t>Buhlschaft</w:t>
      </w:r>
      <w:proofErr w:type="spellEnd"/>
      <w:r w:rsidRPr="002D5239">
        <w:rPr>
          <w:b/>
          <w:bCs/>
          <w:lang w:val="en-GB"/>
        </w:rPr>
        <w:t>”</w:t>
      </w:r>
    </w:p>
    <w:p w14:paraId="440070ED" w14:textId="77777777" w:rsidR="002D5239" w:rsidRPr="002D5239" w:rsidRDefault="002D5239" w:rsidP="002D5239">
      <w:pPr>
        <w:rPr>
          <w:lang w:val="en-GB"/>
        </w:rPr>
      </w:pPr>
      <w:r w:rsidRPr="002D5239">
        <w:rPr>
          <w:lang w:val="en-GB"/>
        </w:rPr>
        <w:t>Salzburg is Europe’s festival city par excellence – captivating culture lovers three times a year. The festival season begins with the Salzburg Easter Festival from 27 March to 6 April 2026, which will see a spectacular return: from 2026 onwards, the Berlin Philharmonic will once again host its prestigious Easter Festival in Salzburg, where Herbert von Karajan founded it in 1967.</w:t>
      </w:r>
    </w:p>
    <w:p w14:paraId="5FF901DF" w14:textId="77777777" w:rsidR="002D5239" w:rsidRPr="002D5239" w:rsidRDefault="002D5239" w:rsidP="002D5239">
      <w:pPr>
        <w:rPr>
          <w:lang w:val="en-GB"/>
        </w:rPr>
      </w:pPr>
      <w:r w:rsidRPr="002D5239">
        <w:rPr>
          <w:lang w:val="en-GB"/>
        </w:rPr>
        <w:t xml:space="preserve">Kirill Petrenko will conduct </w:t>
      </w:r>
      <w:r w:rsidRPr="002D5239">
        <w:rPr>
          <w:i/>
          <w:iCs/>
          <w:lang w:val="en-GB"/>
        </w:rPr>
        <w:t>Das Rheingold</w:t>
      </w:r>
      <w:r w:rsidRPr="002D5239">
        <w:rPr>
          <w:lang w:val="en-GB"/>
        </w:rPr>
        <w:t xml:space="preserve">, the first part of Wagner’s </w:t>
      </w:r>
      <w:r w:rsidRPr="002D5239">
        <w:rPr>
          <w:i/>
          <w:iCs/>
          <w:lang w:val="en-GB"/>
        </w:rPr>
        <w:t>Ring of the Nibelung</w:t>
      </w:r>
      <w:r w:rsidRPr="002D5239">
        <w:rPr>
          <w:lang w:val="en-GB"/>
        </w:rPr>
        <w:t xml:space="preserve">, directed by Kirill Serebrennikov. The programme also includes concerts featuring Haydn’s </w:t>
      </w:r>
      <w:r w:rsidRPr="002D5239">
        <w:rPr>
          <w:i/>
          <w:iCs/>
          <w:lang w:val="en-GB"/>
        </w:rPr>
        <w:t>The Creation</w:t>
      </w:r>
      <w:r w:rsidRPr="002D5239">
        <w:rPr>
          <w:lang w:val="en-GB"/>
        </w:rPr>
        <w:t xml:space="preserve"> conducted by Daniel Harding, Berlioz’s </w:t>
      </w:r>
      <w:r w:rsidRPr="002D5239">
        <w:rPr>
          <w:i/>
          <w:iCs/>
          <w:lang w:val="en-GB"/>
        </w:rPr>
        <w:t>Symphonie fantastique</w:t>
      </w:r>
      <w:r w:rsidRPr="002D5239">
        <w:rPr>
          <w:lang w:val="en-GB"/>
        </w:rPr>
        <w:t xml:space="preserve"> with Tugan </w:t>
      </w:r>
      <w:proofErr w:type="spellStart"/>
      <w:r w:rsidRPr="002D5239">
        <w:rPr>
          <w:lang w:val="en-GB"/>
        </w:rPr>
        <w:t>Sokhiev</w:t>
      </w:r>
      <w:proofErr w:type="spellEnd"/>
      <w:r w:rsidRPr="002D5239">
        <w:rPr>
          <w:lang w:val="en-GB"/>
        </w:rPr>
        <w:t xml:space="preserve">, and Mahler’s </w:t>
      </w:r>
      <w:r w:rsidRPr="002D5239">
        <w:rPr>
          <w:i/>
          <w:iCs/>
          <w:lang w:val="en-GB"/>
        </w:rPr>
        <w:t>Symphony of a Thousand</w:t>
      </w:r>
      <w:r w:rsidRPr="002D5239">
        <w:rPr>
          <w:lang w:val="en-GB"/>
        </w:rPr>
        <w:t>, once again under the baton of Kirill Petrenko.</w:t>
      </w:r>
    </w:p>
    <w:p w14:paraId="6EC9B6AE" w14:textId="77777777" w:rsidR="002D5239" w:rsidRPr="002D5239" w:rsidRDefault="002D5239" w:rsidP="002D5239">
      <w:pPr>
        <w:rPr>
          <w:lang w:val="en-GB"/>
        </w:rPr>
      </w:pPr>
      <w:r w:rsidRPr="002D5239">
        <w:rPr>
          <w:lang w:val="en-GB"/>
        </w:rPr>
        <w:t xml:space="preserve">At the Salzburg Whitsun Festival (22–25 May 2026), Artistic Director Cecilia Bartoli invites audiences on a musical journey under the theme </w:t>
      </w:r>
      <w:r w:rsidRPr="002D5239">
        <w:rPr>
          <w:i/>
          <w:iCs/>
          <w:lang w:val="en-GB"/>
        </w:rPr>
        <w:t>Bon Voyage</w:t>
      </w:r>
      <w:r w:rsidRPr="002D5239">
        <w:rPr>
          <w:lang w:val="en-GB"/>
        </w:rPr>
        <w:t xml:space="preserve">. Highlights include Rossini’s </w:t>
      </w:r>
      <w:r w:rsidRPr="002D5239">
        <w:rPr>
          <w:i/>
          <w:iCs/>
          <w:lang w:val="en-GB"/>
        </w:rPr>
        <w:t xml:space="preserve">Il </w:t>
      </w:r>
      <w:proofErr w:type="spellStart"/>
      <w:r w:rsidRPr="002D5239">
        <w:rPr>
          <w:i/>
          <w:iCs/>
          <w:lang w:val="en-GB"/>
        </w:rPr>
        <w:t>viaggio</w:t>
      </w:r>
      <w:proofErr w:type="spellEnd"/>
      <w:r w:rsidRPr="002D5239">
        <w:rPr>
          <w:i/>
          <w:iCs/>
          <w:lang w:val="en-GB"/>
        </w:rPr>
        <w:t xml:space="preserve"> a Reims</w:t>
      </w:r>
      <w:r w:rsidRPr="002D5239">
        <w:rPr>
          <w:lang w:val="en-GB"/>
        </w:rPr>
        <w:t xml:space="preserve">, featuring Bartoli herself, and Monteverdi’s </w:t>
      </w:r>
      <w:r w:rsidRPr="002D5239">
        <w:rPr>
          <w:i/>
          <w:iCs/>
          <w:lang w:val="en-GB"/>
        </w:rPr>
        <w:t xml:space="preserve">Il </w:t>
      </w:r>
      <w:proofErr w:type="spellStart"/>
      <w:r w:rsidRPr="002D5239">
        <w:rPr>
          <w:i/>
          <w:iCs/>
          <w:lang w:val="en-GB"/>
        </w:rPr>
        <w:t>ritorno</w:t>
      </w:r>
      <w:proofErr w:type="spellEnd"/>
      <w:r w:rsidRPr="002D5239">
        <w:rPr>
          <w:i/>
          <w:iCs/>
          <w:lang w:val="en-GB"/>
        </w:rPr>
        <w:t xml:space="preserve"> </w:t>
      </w:r>
      <w:proofErr w:type="spellStart"/>
      <w:r w:rsidRPr="002D5239">
        <w:rPr>
          <w:i/>
          <w:iCs/>
          <w:lang w:val="en-GB"/>
        </w:rPr>
        <w:t>d’Ulisse</w:t>
      </w:r>
      <w:proofErr w:type="spellEnd"/>
      <w:r w:rsidRPr="002D5239">
        <w:rPr>
          <w:i/>
          <w:iCs/>
          <w:lang w:val="en-GB"/>
        </w:rPr>
        <w:t xml:space="preserve"> in patria</w:t>
      </w:r>
      <w:r w:rsidRPr="002D5239">
        <w:rPr>
          <w:lang w:val="en-GB"/>
        </w:rPr>
        <w:t xml:space="preserve">. The Hamburg Ballet, choreographed by John Neumeier, will present a new interpretation of Hans Christian Andersen’s </w:t>
      </w:r>
      <w:r w:rsidRPr="002D5239">
        <w:rPr>
          <w:i/>
          <w:iCs/>
          <w:lang w:val="en-GB"/>
        </w:rPr>
        <w:t>The Little Mermaid</w:t>
      </w:r>
      <w:r w:rsidRPr="002D5239">
        <w:rPr>
          <w:lang w:val="en-GB"/>
        </w:rPr>
        <w:t>.</w:t>
      </w:r>
    </w:p>
    <w:p w14:paraId="4B7215EA" w14:textId="77777777" w:rsidR="002D5239" w:rsidRPr="002D5239" w:rsidRDefault="002D5239" w:rsidP="002D5239">
      <w:pPr>
        <w:rPr>
          <w:lang w:val="en-GB"/>
        </w:rPr>
      </w:pPr>
      <w:r w:rsidRPr="002D5239">
        <w:rPr>
          <w:lang w:val="en-GB"/>
        </w:rPr>
        <w:t xml:space="preserve">The Salzburg Festival from 17 July to 30 August 2026 will once again present outstanding music and international stars. Asmik Grigorian will appear in Bizet’s </w:t>
      </w:r>
      <w:r w:rsidRPr="002D5239">
        <w:rPr>
          <w:i/>
          <w:iCs/>
          <w:lang w:val="en-GB"/>
        </w:rPr>
        <w:t>Carmen</w:t>
      </w:r>
      <w:r w:rsidRPr="002D5239">
        <w:rPr>
          <w:lang w:val="en-GB"/>
        </w:rPr>
        <w:t xml:space="preserve"> conducted by Teodor Currentzis, while Elīna </w:t>
      </w:r>
      <w:proofErr w:type="spellStart"/>
      <w:r w:rsidRPr="002D5239">
        <w:rPr>
          <w:lang w:val="en-GB"/>
        </w:rPr>
        <w:t>Garanča</w:t>
      </w:r>
      <w:proofErr w:type="spellEnd"/>
      <w:r w:rsidRPr="002D5239">
        <w:rPr>
          <w:lang w:val="en-GB"/>
        </w:rPr>
        <w:t xml:space="preserve"> will sing in Richard Strauss’s </w:t>
      </w:r>
      <w:r w:rsidRPr="002D5239">
        <w:rPr>
          <w:i/>
          <w:iCs/>
          <w:lang w:val="en-GB"/>
        </w:rPr>
        <w:t>Ariadne auf Naxos</w:t>
      </w:r>
      <w:r w:rsidRPr="002D5239">
        <w:rPr>
          <w:lang w:val="en-GB"/>
        </w:rPr>
        <w:t xml:space="preserve">. The theatre programme will include two world premieres by Elfriede Jelinek and Peter Handke. In addition, Philipp Hochmair’s </w:t>
      </w:r>
      <w:r w:rsidRPr="002D5239">
        <w:rPr>
          <w:i/>
          <w:iCs/>
          <w:lang w:val="en-GB"/>
        </w:rPr>
        <w:t>Jedermann</w:t>
      </w:r>
      <w:r w:rsidRPr="002D5239">
        <w:rPr>
          <w:lang w:val="en-GB"/>
        </w:rPr>
        <w:t xml:space="preserve"> will be joined by three new actresses as the </w:t>
      </w:r>
      <w:proofErr w:type="spellStart"/>
      <w:r w:rsidRPr="002D5239">
        <w:rPr>
          <w:lang w:val="en-GB"/>
        </w:rPr>
        <w:t>Buhlschaft</w:t>
      </w:r>
      <w:proofErr w:type="spellEnd"/>
      <w:r w:rsidRPr="002D5239">
        <w:rPr>
          <w:lang w:val="en-GB"/>
        </w:rPr>
        <w:t>: Daniela Ziegler, Sylvie Rohrer and Roxane Duran.</w:t>
      </w:r>
    </w:p>
    <w:p w14:paraId="72BF90A4" w14:textId="77777777" w:rsidR="002D5239" w:rsidRPr="00E969CA" w:rsidRDefault="002D5239" w:rsidP="002D5239">
      <w:pPr>
        <w:rPr>
          <w:lang w:val="en-GB"/>
        </w:rPr>
      </w:pPr>
      <w:r w:rsidRPr="002D5239">
        <w:rPr>
          <w:lang w:val="en-GB"/>
        </w:rPr>
        <w:t>More information:</w:t>
      </w:r>
      <w:r w:rsidRPr="002D5239">
        <w:rPr>
          <w:lang w:val="en-GB"/>
        </w:rPr>
        <w:br/>
      </w:r>
      <w:hyperlink r:id="rId10" w:tgtFrame="_new" w:history="1">
        <w:r w:rsidRPr="002D5239">
          <w:rPr>
            <w:rStyle w:val="Hyperlink"/>
            <w:rFonts w:cs="Arial"/>
            <w:lang w:val="en-GB"/>
          </w:rPr>
          <w:t>https://www.salzburg.info/en/events/highlights</w:t>
        </w:r>
      </w:hyperlink>
    </w:p>
    <w:p w14:paraId="40D42611" w14:textId="77777777" w:rsidR="002D5239" w:rsidRPr="00E969CA" w:rsidRDefault="002D5239" w:rsidP="002D5239">
      <w:pPr>
        <w:rPr>
          <w:lang w:val="en-GB"/>
        </w:rPr>
      </w:pPr>
    </w:p>
    <w:p w14:paraId="1849DC0F" w14:textId="77777777" w:rsidR="002D5239" w:rsidRPr="002D5239" w:rsidRDefault="002D5239" w:rsidP="002D5239">
      <w:pPr>
        <w:rPr>
          <w:lang w:val="en-GB"/>
        </w:rPr>
      </w:pPr>
    </w:p>
    <w:p w14:paraId="3A1CCD3A" w14:textId="77777777" w:rsidR="002D5239" w:rsidRPr="002D5239" w:rsidRDefault="002D5239" w:rsidP="002D5239">
      <w:pPr>
        <w:rPr>
          <w:b/>
          <w:bCs/>
          <w:lang w:val="en-GB"/>
        </w:rPr>
      </w:pPr>
      <w:r w:rsidRPr="002D5239">
        <w:rPr>
          <w:b/>
          <w:bCs/>
          <w:lang w:val="en-GB"/>
        </w:rPr>
        <w:t xml:space="preserve">New “Sound of Music Salzburg” Museum in </w:t>
      </w:r>
      <w:proofErr w:type="spellStart"/>
      <w:r w:rsidRPr="002D5239">
        <w:rPr>
          <w:b/>
          <w:bCs/>
          <w:lang w:val="en-GB"/>
        </w:rPr>
        <w:t>Hellbrunn</w:t>
      </w:r>
      <w:proofErr w:type="spellEnd"/>
    </w:p>
    <w:p w14:paraId="7DFA0867" w14:textId="77777777" w:rsidR="002D5239" w:rsidRPr="002D5239" w:rsidRDefault="002D5239" w:rsidP="002D5239">
      <w:pPr>
        <w:rPr>
          <w:lang w:val="en-GB"/>
        </w:rPr>
      </w:pPr>
      <w:r w:rsidRPr="002D5239">
        <w:rPr>
          <w:lang w:val="en-GB"/>
        </w:rPr>
        <w:t xml:space="preserve">The Hollywood classic </w:t>
      </w:r>
      <w:r w:rsidRPr="002D5239">
        <w:rPr>
          <w:i/>
          <w:iCs/>
          <w:lang w:val="en-GB"/>
        </w:rPr>
        <w:t>The Sound of Music</w:t>
      </w:r>
      <w:r w:rsidRPr="002D5239">
        <w:rPr>
          <w:lang w:val="en-GB"/>
        </w:rPr>
        <w:t xml:space="preserve">, starring Oscar winner Julie Andrews, is as closely associated with Salzburg as the famous Mozart chocolate. Filmed here in 1964, many original locations – such as the Mirabell Gardens – can still be visited today. Visitors can explore the film’s legacy through guided bus, bike or horse-drawn carriage tours, walking tours, baking “Fräulein Maria’s apple strudel”, or attending a </w:t>
      </w:r>
      <w:r w:rsidRPr="002D5239">
        <w:rPr>
          <w:i/>
          <w:iCs/>
          <w:lang w:val="en-GB"/>
        </w:rPr>
        <w:t>Sound of Music</w:t>
      </w:r>
      <w:r w:rsidRPr="002D5239">
        <w:rPr>
          <w:lang w:val="en-GB"/>
        </w:rPr>
        <w:t xml:space="preserve"> performance at the Salzburg Marionette Theatre.</w:t>
      </w:r>
    </w:p>
    <w:p w14:paraId="7C214B8E" w14:textId="57093926" w:rsidR="002D5239" w:rsidRPr="002D5239" w:rsidRDefault="002D5239" w:rsidP="002D5239">
      <w:pPr>
        <w:rPr>
          <w:lang w:val="en-GB"/>
        </w:rPr>
      </w:pPr>
      <w:r w:rsidRPr="002D5239">
        <w:rPr>
          <w:lang w:val="en-GB"/>
        </w:rPr>
        <w:t xml:space="preserve">In </w:t>
      </w:r>
      <w:r w:rsidR="00062A82">
        <w:rPr>
          <w:lang w:val="en-GB"/>
        </w:rPr>
        <w:t xml:space="preserve">fall </w:t>
      </w:r>
      <w:r w:rsidRPr="002D5239">
        <w:rPr>
          <w:lang w:val="en-GB"/>
        </w:rPr>
        <w:t xml:space="preserve">2026, the new </w:t>
      </w:r>
      <w:r w:rsidRPr="002D5239">
        <w:rPr>
          <w:i/>
          <w:iCs/>
          <w:lang w:val="en-GB"/>
        </w:rPr>
        <w:t>Sound of Music Salzburg</w:t>
      </w:r>
      <w:r w:rsidRPr="002D5239">
        <w:rPr>
          <w:lang w:val="en-GB"/>
        </w:rPr>
        <w:t xml:space="preserve"> Museum is set to open in </w:t>
      </w:r>
      <w:proofErr w:type="spellStart"/>
      <w:r w:rsidRPr="002D5239">
        <w:rPr>
          <w:lang w:val="en-GB"/>
        </w:rPr>
        <w:t>Hellbrunn</w:t>
      </w:r>
      <w:proofErr w:type="spellEnd"/>
      <w:r w:rsidRPr="002D5239">
        <w:rPr>
          <w:lang w:val="en-GB"/>
        </w:rPr>
        <w:t xml:space="preserve">. The ensemble of historic buildings at the entrance to the park – including the former coach house and gamekeeper’s residences – is currently being restored for this purpose. The exhibition will not only explore the film as a cultural and tourism </w:t>
      </w:r>
      <w:proofErr w:type="gramStart"/>
      <w:r w:rsidRPr="002D5239">
        <w:rPr>
          <w:lang w:val="en-GB"/>
        </w:rPr>
        <w:t>phenomenon, but</w:t>
      </w:r>
      <w:proofErr w:type="gramEnd"/>
      <w:r w:rsidRPr="002D5239">
        <w:rPr>
          <w:lang w:val="en-GB"/>
        </w:rPr>
        <w:t xml:space="preserve"> also tell the true story of the von Trapp family. The neighbouring pavilion, an original filming location, will also be part of the future museum.</w:t>
      </w:r>
    </w:p>
    <w:p w14:paraId="245C7568" w14:textId="77777777" w:rsidR="002D5239" w:rsidRPr="00E969CA" w:rsidRDefault="002D5239" w:rsidP="002D5239">
      <w:pPr>
        <w:rPr>
          <w:lang w:val="en-GB"/>
        </w:rPr>
      </w:pPr>
      <w:r w:rsidRPr="002D5239">
        <w:rPr>
          <w:lang w:val="en-GB"/>
        </w:rPr>
        <w:t>More information:</w:t>
      </w:r>
      <w:r w:rsidRPr="002D5239">
        <w:rPr>
          <w:lang w:val="en-GB"/>
        </w:rPr>
        <w:br/>
      </w:r>
      <w:hyperlink r:id="rId11" w:tgtFrame="_new" w:history="1">
        <w:r w:rsidRPr="002D5239">
          <w:rPr>
            <w:rStyle w:val="Hyperlink"/>
            <w:rFonts w:cs="Arial"/>
            <w:lang w:val="en-GB"/>
          </w:rPr>
          <w:t>https://www.salzburg.info/en/salzburg/the-sound-of-music</w:t>
        </w:r>
      </w:hyperlink>
    </w:p>
    <w:p w14:paraId="69270B66" w14:textId="77777777" w:rsidR="002D5239" w:rsidRPr="00E969CA" w:rsidRDefault="002D5239" w:rsidP="002D5239">
      <w:pPr>
        <w:rPr>
          <w:lang w:val="en-GB"/>
        </w:rPr>
      </w:pPr>
    </w:p>
    <w:p w14:paraId="3DE5EA10" w14:textId="77777777" w:rsidR="002D5239" w:rsidRPr="002D5239" w:rsidRDefault="002D5239" w:rsidP="002D5239">
      <w:pPr>
        <w:rPr>
          <w:lang w:val="en-GB"/>
        </w:rPr>
      </w:pPr>
    </w:p>
    <w:p w14:paraId="0A10E323" w14:textId="77777777" w:rsidR="002D5239" w:rsidRPr="002D5239" w:rsidRDefault="002D5239" w:rsidP="002D5239">
      <w:pPr>
        <w:rPr>
          <w:b/>
          <w:bCs/>
          <w:lang w:val="en-GB"/>
        </w:rPr>
      </w:pPr>
      <w:r w:rsidRPr="002D5239">
        <w:rPr>
          <w:b/>
          <w:bCs/>
          <w:lang w:val="en-GB"/>
        </w:rPr>
        <w:lastRenderedPageBreak/>
        <w:t>80 Years of Salzburg Advent Singing</w:t>
      </w:r>
    </w:p>
    <w:p w14:paraId="44E66CB6" w14:textId="77777777" w:rsidR="002D5239" w:rsidRPr="002D5239" w:rsidRDefault="002D5239" w:rsidP="002D5239">
      <w:pPr>
        <w:rPr>
          <w:lang w:val="en-GB"/>
        </w:rPr>
      </w:pPr>
      <w:r w:rsidRPr="002D5239">
        <w:rPr>
          <w:lang w:val="en-GB"/>
        </w:rPr>
        <w:t>Salzburg’s baroque Old Town provides a magical setting for Christmas and Advent markets. The famous Christkindl Market on Cathedral and Residence Squares has existed in its present form for more than 50 years, with origins dating back to 1491. With around 100 traditional wooden stalls offering handcrafted gifts and seasonal delicacies, it is considered one of the most beautiful Advent markets in Europe.</w:t>
      </w:r>
    </w:p>
    <w:p w14:paraId="56E56865" w14:textId="77777777" w:rsidR="002D5239" w:rsidRPr="002D5239" w:rsidRDefault="002D5239" w:rsidP="002D5239">
      <w:pPr>
        <w:rPr>
          <w:lang w:val="en-GB"/>
        </w:rPr>
      </w:pPr>
      <w:r w:rsidRPr="002D5239">
        <w:rPr>
          <w:lang w:val="en-GB"/>
        </w:rPr>
        <w:t xml:space="preserve">Festive lights also illuminate </w:t>
      </w:r>
      <w:proofErr w:type="spellStart"/>
      <w:r w:rsidRPr="002D5239">
        <w:rPr>
          <w:lang w:val="en-GB"/>
        </w:rPr>
        <w:t>Hellbrunn</w:t>
      </w:r>
      <w:proofErr w:type="spellEnd"/>
      <w:r w:rsidRPr="002D5239">
        <w:rPr>
          <w:lang w:val="en-GB"/>
        </w:rPr>
        <w:t xml:space="preserve"> Palace, where the fairytale-like </w:t>
      </w:r>
      <w:proofErr w:type="spellStart"/>
      <w:r w:rsidRPr="002D5239">
        <w:rPr>
          <w:lang w:val="en-GB"/>
        </w:rPr>
        <w:t>Hellbrunn</w:t>
      </w:r>
      <w:proofErr w:type="spellEnd"/>
      <w:r w:rsidRPr="002D5239">
        <w:rPr>
          <w:lang w:val="en-GB"/>
        </w:rPr>
        <w:t xml:space="preserve"> Advent Magic takes place and the palace façade is transformed into a giant Advent calendar. Highlights of the pre-Christmas season include the traditional Salzburg Tower Blowing and the Salzburg Advent Singing at the Great Festival Hall, which will celebrate its 80th anniversary in 2026.</w:t>
      </w:r>
    </w:p>
    <w:p w14:paraId="39E2C235" w14:textId="2AFE50C1" w:rsidR="002D5239" w:rsidRPr="002D5239" w:rsidRDefault="002D5239" w:rsidP="002D5239">
      <w:pPr>
        <w:rPr>
          <w:lang w:val="en-GB"/>
        </w:rPr>
      </w:pPr>
      <w:r w:rsidRPr="002D5239">
        <w:rPr>
          <w:lang w:val="en-GB"/>
        </w:rPr>
        <w:t>More information:</w:t>
      </w:r>
      <w:r w:rsidRPr="002D5239">
        <w:rPr>
          <w:lang w:val="en-GB"/>
        </w:rPr>
        <w:br/>
      </w:r>
      <w:hyperlink r:id="rId12" w:history="1">
        <w:r w:rsidRPr="002D5239">
          <w:rPr>
            <w:rStyle w:val="Hyperlink"/>
            <w:rFonts w:cs="Arial"/>
            <w:lang w:val="en-GB"/>
          </w:rPr>
          <w:t>https://www.salzburg.info/en/salzburg/advent-silent-night</w:t>
        </w:r>
      </w:hyperlink>
    </w:p>
    <w:p w14:paraId="220B216D" w14:textId="77777777" w:rsidR="002D5239" w:rsidRPr="002D5239" w:rsidRDefault="002D5239" w:rsidP="002D5239">
      <w:pPr>
        <w:rPr>
          <w:lang w:val="en-GB"/>
        </w:rPr>
      </w:pPr>
    </w:p>
    <w:p w14:paraId="6A30E61F" w14:textId="77777777" w:rsidR="002D5239" w:rsidRPr="002D5239" w:rsidRDefault="002D5239" w:rsidP="002D5239">
      <w:pPr>
        <w:rPr>
          <w:sz w:val="24"/>
          <w:szCs w:val="24"/>
          <w:lang w:val="en-GB"/>
        </w:rPr>
      </w:pPr>
    </w:p>
    <w:p w14:paraId="4B414B16" w14:textId="77777777" w:rsidR="002D5239" w:rsidRPr="002D5239" w:rsidRDefault="002211B4" w:rsidP="002D5239">
      <w:pPr>
        <w:rPr>
          <w:sz w:val="20"/>
          <w:szCs w:val="20"/>
          <w:lang w:val="de-DE"/>
        </w:rPr>
      </w:pPr>
      <w:r>
        <w:rPr>
          <w:sz w:val="20"/>
          <w:szCs w:val="20"/>
          <w:lang w:val="de-DE"/>
        </w:rPr>
        <w:pict w14:anchorId="6295342D">
          <v:rect id="_x0000_i1025" style="width:470.3pt;height:1.2pt" o:hralign="center" o:hrstd="t" o:hr="t" fillcolor="#a0a0a0" stroked="f"/>
        </w:pict>
      </w:r>
    </w:p>
    <w:p w14:paraId="22EA710C" w14:textId="77777777" w:rsidR="002D5239" w:rsidRPr="002D5239" w:rsidRDefault="002D5239" w:rsidP="002D5239">
      <w:pPr>
        <w:rPr>
          <w:sz w:val="20"/>
          <w:szCs w:val="20"/>
          <w:lang w:val="de-DE"/>
        </w:rPr>
      </w:pPr>
      <w:r w:rsidRPr="002D5239">
        <w:rPr>
          <w:b/>
          <w:bCs/>
          <w:sz w:val="20"/>
          <w:szCs w:val="20"/>
          <w:lang w:val="de-DE"/>
        </w:rPr>
        <w:t xml:space="preserve">Further </w:t>
      </w:r>
      <w:proofErr w:type="spellStart"/>
      <w:r w:rsidRPr="002D5239">
        <w:rPr>
          <w:b/>
          <w:bCs/>
          <w:sz w:val="20"/>
          <w:szCs w:val="20"/>
          <w:lang w:val="de-DE"/>
        </w:rPr>
        <w:t>information</w:t>
      </w:r>
      <w:proofErr w:type="spellEnd"/>
      <w:r w:rsidRPr="002D5239">
        <w:rPr>
          <w:b/>
          <w:bCs/>
          <w:sz w:val="20"/>
          <w:szCs w:val="20"/>
          <w:lang w:val="de-DE"/>
        </w:rPr>
        <w:t>:</w:t>
      </w:r>
      <w:r w:rsidRPr="002D5239">
        <w:rPr>
          <w:sz w:val="20"/>
          <w:szCs w:val="20"/>
          <w:lang w:val="de-DE"/>
        </w:rPr>
        <w:br/>
        <w:t>Tourismus Salzburg</w:t>
      </w:r>
      <w:r w:rsidRPr="002D5239">
        <w:rPr>
          <w:sz w:val="20"/>
          <w:szCs w:val="20"/>
          <w:lang w:val="de-DE"/>
        </w:rPr>
        <w:br/>
      </w:r>
      <w:proofErr w:type="spellStart"/>
      <w:r w:rsidRPr="002D5239">
        <w:rPr>
          <w:sz w:val="20"/>
          <w:szCs w:val="20"/>
          <w:lang w:val="de-DE"/>
        </w:rPr>
        <w:t>Auerspergstraße</w:t>
      </w:r>
      <w:proofErr w:type="spellEnd"/>
      <w:r w:rsidRPr="002D5239">
        <w:rPr>
          <w:sz w:val="20"/>
          <w:szCs w:val="20"/>
          <w:lang w:val="de-DE"/>
        </w:rPr>
        <w:t xml:space="preserve"> 6, 5020 Salzburg, Austria</w:t>
      </w:r>
      <w:r w:rsidRPr="002D5239">
        <w:rPr>
          <w:sz w:val="20"/>
          <w:szCs w:val="20"/>
          <w:lang w:val="de-DE"/>
        </w:rPr>
        <w:br/>
        <w:t>T +43 662 88987-0 | F +43 662 88987-32</w:t>
      </w:r>
      <w:r w:rsidRPr="002D5239">
        <w:rPr>
          <w:sz w:val="20"/>
          <w:szCs w:val="20"/>
          <w:lang w:val="de-DE"/>
        </w:rPr>
        <w:br/>
      </w:r>
      <w:hyperlink r:id="rId13" w:tgtFrame="_new" w:history="1">
        <w:r w:rsidRPr="002D5239">
          <w:rPr>
            <w:rStyle w:val="Hyperlink"/>
            <w:rFonts w:cs="Arial"/>
            <w:sz w:val="20"/>
            <w:szCs w:val="20"/>
            <w:lang w:val="de-DE"/>
          </w:rPr>
          <w:t>www.salzburg.info</w:t>
        </w:r>
      </w:hyperlink>
      <w:r w:rsidRPr="002D5239">
        <w:rPr>
          <w:sz w:val="20"/>
          <w:szCs w:val="20"/>
          <w:lang w:val="de-DE"/>
        </w:rPr>
        <w:t xml:space="preserve"> | #visitsalzburg</w:t>
      </w:r>
    </w:p>
    <w:p w14:paraId="16FF9BF9" w14:textId="77777777" w:rsidR="002D5239" w:rsidRPr="00E969CA" w:rsidRDefault="002D5239" w:rsidP="002D5239">
      <w:pPr>
        <w:rPr>
          <w:sz w:val="20"/>
          <w:szCs w:val="20"/>
          <w:lang w:val="en-GB"/>
        </w:rPr>
      </w:pPr>
      <w:r w:rsidRPr="002D5239">
        <w:rPr>
          <w:sz w:val="20"/>
          <w:szCs w:val="20"/>
          <w:lang w:val="en-GB"/>
        </w:rPr>
        <w:t xml:space="preserve">Legal notice: </w:t>
      </w:r>
      <w:hyperlink r:id="rId14" w:tgtFrame="_new" w:history="1">
        <w:r w:rsidRPr="002D5239">
          <w:rPr>
            <w:rStyle w:val="Hyperlink"/>
            <w:rFonts w:cs="Arial"/>
            <w:sz w:val="20"/>
            <w:szCs w:val="20"/>
            <w:lang w:val="en-GB"/>
          </w:rPr>
          <w:t>www.salzburg.info/presse</w:t>
        </w:r>
      </w:hyperlink>
    </w:p>
    <w:p w14:paraId="17549F1E" w14:textId="77777777" w:rsidR="002D5239" w:rsidRPr="002D5239" w:rsidRDefault="002D5239" w:rsidP="002D5239">
      <w:pPr>
        <w:rPr>
          <w:sz w:val="20"/>
          <w:szCs w:val="20"/>
          <w:lang w:val="en-GB"/>
        </w:rPr>
      </w:pPr>
    </w:p>
    <w:p w14:paraId="670F654A" w14:textId="77777777" w:rsidR="002D5239" w:rsidRPr="002D5239" w:rsidRDefault="002D5239" w:rsidP="002D5239">
      <w:pPr>
        <w:rPr>
          <w:sz w:val="20"/>
          <w:szCs w:val="20"/>
          <w:lang w:val="en-GB"/>
        </w:rPr>
      </w:pPr>
      <w:r w:rsidRPr="002D5239">
        <w:rPr>
          <w:b/>
          <w:bCs/>
          <w:sz w:val="20"/>
          <w:szCs w:val="20"/>
          <w:lang w:val="en-GB"/>
        </w:rPr>
        <w:t>Press contact:</w:t>
      </w:r>
      <w:r w:rsidRPr="002D5239">
        <w:rPr>
          <w:sz w:val="20"/>
          <w:szCs w:val="20"/>
          <w:lang w:val="en-GB"/>
        </w:rPr>
        <w:br/>
        <w:t xml:space="preserve">Andrea </w:t>
      </w:r>
      <w:proofErr w:type="spellStart"/>
      <w:r w:rsidRPr="002D5239">
        <w:rPr>
          <w:sz w:val="20"/>
          <w:szCs w:val="20"/>
          <w:lang w:val="en-GB"/>
        </w:rPr>
        <w:t>Minninch</w:t>
      </w:r>
      <w:proofErr w:type="spellEnd"/>
    </w:p>
    <w:p w14:paraId="54ADACCF" w14:textId="30E8FE02" w:rsidR="002D5239" w:rsidRPr="002D5239" w:rsidRDefault="002D5239" w:rsidP="002D5239">
      <w:pPr>
        <w:rPr>
          <w:sz w:val="20"/>
          <w:szCs w:val="20"/>
          <w:lang w:val="en-GB"/>
        </w:rPr>
      </w:pPr>
      <w:r w:rsidRPr="002D5239">
        <w:rPr>
          <w:sz w:val="20"/>
          <w:szCs w:val="20"/>
          <w:lang w:val="en-GB"/>
        </w:rPr>
        <w:t>T +43 662 88987-302</w:t>
      </w:r>
      <w:r w:rsidRPr="002D5239">
        <w:rPr>
          <w:sz w:val="20"/>
          <w:szCs w:val="20"/>
          <w:lang w:val="en-GB"/>
        </w:rPr>
        <w:br/>
      </w:r>
      <w:hyperlink r:id="rId15" w:history="1">
        <w:r w:rsidRPr="002D5239">
          <w:rPr>
            <w:rStyle w:val="Hyperlink"/>
            <w:rFonts w:cs="Arial"/>
            <w:sz w:val="20"/>
            <w:szCs w:val="20"/>
            <w:lang w:val="en-GB"/>
          </w:rPr>
          <w:t>presse@salzburg.info</w:t>
        </w:r>
      </w:hyperlink>
    </w:p>
    <w:p w14:paraId="499FEEE3" w14:textId="77777777" w:rsidR="002D5239" w:rsidRPr="002D5239" w:rsidRDefault="002D5239" w:rsidP="002D5239">
      <w:pPr>
        <w:rPr>
          <w:sz w:val="24"/>
          <w:szCs w:val="24"/>
          <w:lang w:val="en-GB"/>
        </w:rPr>
      </w:pPr>
    </w:p>
    <w:p w14:paraId="580D109D" w14:textId="77777777" w:rsidR="002D5239" w:rsidRPr="002D5239" w:rsidRDefault="002D5239" w:rsidP="002D5239">
      <w:pPr>
        <w:rPr>
          <w:sz w:val="24"/>
          <w:szCs w:val="24"/>
          <w:lang w:val="en-GB"/>
        </w:rPr>
      </w:pPr>
    </w:p>
    <w:p w14:paraId="138EC05F" w14:textId="77777777" w:rsidR="002D5239" w:rsidRPr="002D5239" w:rsidRDefault="002D5239" w:rsidP="002D5239">
      <w:pPr>
        <w:rPr>
          <w:sz w:val="24"/>
          <w:szCs w:val="24"/>
          <w:lang w:val="en-GB"/>
        </w:rPr>
      </w:pPr>
    </w:p>
    <w:p w14:paraId="711F7E35" w14:textId="77777777" w:rsidR="002D5239" w:rsidRPr="002D5239" w:rsidRDefault="002D5239" w:rsidP="002D5239">
      <w:pPr>
        <w:rPr>
          <w:sz w:val="24"/>
          <w:szCs w:val="24"/>
          <w:lang w:val="en-GB"/>
        </w:rPr>
      </w:pPr>
    </w:p>
    <w:p w14:paraId="22090C33" w14:textId="77777777" w:rsidR="002D5239" w:rsidRPr="002D5239" w:rsidRDefault="002D5239" w:rsidP="002D5239">
      <w:pPr>
        <w:rPr>
          <w:sz w:val="24"/>
          <w:szCs w:val="24"/>
          <w:lang w:val="en-GB"/>
        </w:rPr>
      </w:pPr>
    </w:p>
    <w:p w14:paraId="553490F8" w14:textId="07275DC7" w:rsidR="002D5239" w:rsidRPr="002D5239" w:rsidRDefault="002D5239" w:rsidP="002D5239">
      <w:pPr>
        <w:rPr>
          <w:sz w:val="24"/>
          <w:szCs w:val="24"/>
          <w:lang w:val="en-GB"/>
        </w:rPr>
      </w:pPr>
      <w:r w:rsidRPr="002D5239">
        <w:rPr>
          <w:sz w:val="24"/>
          <w:szCs w:val="24"/>
          <w:lang w:val="en-GB"/>
        </w:rPr>
        <w:tab/>
      </w:r>
      <w:r w:rsidRPr="002D5239">
        <w:rPr>
          <w:sz w:val="24"/>
          <w:szCs w:val="24"/>
          <w:lang w:val="en-GB"/>
        </w:rPr>
        <w:tab/>
      </w:r>
      <w:r w:rsidRPr="002D5239">
        <w:rPr>
          <w:sz w:val="24"/>
          <w:szCs w:val="24"/>
          <w:lang w:val="en-GB"/>
        </w:rPr>
        <w:tab/>
      </w:r>
      <w:r w:rsidRPr="002D5239">
        <w:rPr>
          <w:sz w:val="24"/>
          <w:szCs w:val="24"/>
          <w:lang w:val="en-GB"/>
        </w:rPr>
        <w:tab/>
      </w:r>
    </w:p>
    <w:p w14:paraId="4922AE91" w14:textId="4D204B13" w:rsidR="002D5239" w:rsidRPr="002D5239" w:rsidRDefault="002D5239" w:rsidP="002D5239">
      <w:pPr>
        <w:ind w:left="6381"/>
        <w:rPr>
          <w:lang w:val="de-DE"/>
        </w:rPr>
      </w:pPr>
      <w:r w:rsidRPr="002D5239">
        <w:rPr>
          <w:i/>
          <w:iCs/>
          <w:lang w:val="de-DE"/>
        </w:rPr>
        <w:t xml:space="preserve">Status: </w:t>
      </w:r>
      <w:proofErr w:type="spellStart"/>
      <w:r w:rsidRPr="002D5239">
        <w:rPr>
          <w:i/>
          <w:iCs/>
          <w:lang w:val="de-DE"/>
        </w:rPr>
        <w:t>December</w:t>
      </w:r>
      <w:proofErr w:type="spellEnd"/>
      <w:r w:rsidRPr="002D5239">
        <w:rPr>
          <w:i/>
          <w:iCs/>
          <w:lang w:val="de-DE"/>
        </w:rPr>
        <w:t xml:space="preserve"> 2025</w:t>
      </w:r>
    </w:p>
    <w:sectPr w:rsidR="002D5239" w:rsidRPr="002D5239" w:rsidSect="00CE1CDF">
      <w:headerReference w:type="even" r:id="rId16"/>
      <w:headerReference w:type="default" r:id="rId17"/>
      <w:footerReference w:type="even" r:id="rId18"/>
      <w:footerReference w:type="default" r:id="rId19"/>
      <w:headerReference w:type="first" r:id="rId20"/>
      <w:footerReference w:type="first" r:id="rId21"/>
      <w:pgSz w:w="11906" w:h="16838"/>
      <w:pgMar w:top="2268" w:right="1418" w:bottom="215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6E485" w14:textId="77777777" w:rsidR="008A113E" w:rsidRDefault="008A113E" w:rsidP="00790AA5">
      <w:r>
        <w:separator/>
      </w:r>
    </w:p>
  </w:endnote>
  <w:endnote w:type="continuationSeparator" w:id="0">
    <w:p w14:paraId="28F9664F" w14:textId="77777777" w:rsidR="008A113E" w:rsidRDefault="008A113E"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2348" w14:textId="77777777" w:rsidR="00E969CA" w:rsidRDefault="00E969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8919" w14:textId="7E98BCCA" w:rsidR="001E6B05" w:rsidRDefault="002321BE" w:rsidP="00786801">
    <w:pPr>
      <w:pStyle w:val="Kopfzeile"/>
      <w:tabs>
        <w:tab w:val="clear" w:pos="4536"/>
        <w:tab w:val="clear" w:pos="9072"/>
        <w:tab w:val="left" w:pos="1459"/>
      </w:tabs>
    </w:pPr>
    <w:r>
      <w:rPr>
        <w:noProof/>
      </w:rPr>
      <w:drawing>
        <wp:anchor distT="0" distB="0" distL="114300" distR="114300" simplePos="0" relativeHeight="251659264" behindDoc="1" locked="0" layoutInCell="1" allowOverlap="1" wp14:anchorId="448F866C" wp14:editId="730B7D06">
          <wp:simplePos x="0" y="0"/>
          <wp:positionH relativeFrom="column">
            <wp:posOffset>-771035</wp:posOffset>
          </wp:positionH>
          <wp:positionV relativeFrom="paragraph">
            <wp:posOffset>-339222</wp:posOffset>
          </wp:positionV>
          <wp:extent cx="7360929" cy="1000664"/>
          <wp:effectExtent l="0" t="0" r="0" b="9525"/>
          <wp:wrapNone/>
          <wp:docPr id="1002119287" name="Grafik 2" descr="Ein Bild, das Text, Schrift, Screenshot,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19287" name="Grafik 2" descr="Ein Bild, das Text, Schrift, Screenshot, Reihe enthält.&#10;&#10;KI-generierte Inhalte können fehlerhaft sein."/>
                  <pic:cNvPicPr/>
                </pic:nvPicPr>
                <pic:blipFill>
                  <a:blip r:embed="rId1"/>
                  <a:stretch>
                    <a:fillRect/>
                  </a:stretch>
                </pic:blipFill>
                <pic:spPr>
                  <a:xfrm>
                    <a:off x="0" y="0"/>
                    <a:ext cx="7373169" cy="1002328"/>
                  </a:xfrm>
                  <a:prstGeom prst="rect">
                    <a:avLst/>
                  </a:prstGeom>
                </pic:spPr>
              </pic:pic>
            </a:graphicData>
          </a:graphic>
          <wp14:sizeRelH relativeFrom="margin">
            <wp14:pctWidth>0</wp14:pctWidth>
          </wp14:sizeRelH>
          <wp14:sizeRelV relativeFrom="margin">
            <wp14:pctHeight>0</wp14:pctHeight>
          </wp14:sizeRelV>
        </wp:anchor>
      </w:drawing>
    </w:r>
  </w:p>
  <w:p w14:paraId="04E49860" w14:textId="1AC84904" w:rsidR="00786801" w:rsidRDefault="00786801" w:rsidP="002321BE">
    <w:pPr>
      <w:pStyle w:val="Fuzeile"/>
      <w:tabs>
        <w:tab w:val="clear" w:pos="4536"/>
        <w:tab w:val="clear" w:pos="9072"/>
        <w:tab w:val="left" w:pos="1972"/>
        <w:tab w:val="left" w:pos="5280"/>
        <w:tab w:val="right" w:pos="9070"/>
      </w:tabs>
      <w:rPr>
        <w:noProof/>
      </w:rPr>
    </w:pPr>
    <w:r>
      <w:rPr>
        <w:noProof/>
      </w:rPr>
      <w:tab/>
    </w:r>
    <w:r w:rsidR="002321BE">
      <w:rPr>
        <w:noProof/>
      </w:rPr>
      <w:tab/>
    </w:r>
    <w:r w:rsidR="002321BE">
      <w:rPr>
        <w:noProof/>
      </w:rPr>
      <w:tab/>
    </w:r>
  </w:p>
  <w:p w14:paraId="0D426E69" w14:textId="01715425" w:rsidR="001E6B05" w:rsidRDefault="002321BE" w:rsidP="002321BE">
    <w:pPr>
      <w:pStyle w:val="Fuzeile"/>
      <w:tabs>
        <w:tab w:val="clear" w:pos="4536"/>
        <w:tab w:val="clear" w:pos="9072"/>
        <w:tab w:val="left" w:pos="1060"/>
        <w:tab w:val="left" w:pos="7023"/>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1E49" w14:textId="77777777" w:rsidR="00E969CA" w:rsidRDefault="00E969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97AC8" w14:textId="77777777" w:rsidR="008A113E" w:rsidRDefault="008A113E" w:rsidP="00790AA5">
      <w:r>
        <w:separator/>
      </w:r>
    </w:p>
  </w:footnote>
  <w:footnote w:type="continuationSeparator" w:id="0">
    <w:p w14:paraId="72A29CFE" w14:textId="77777777" w:rsidR="008A113E" w:rsidRDefault="008A113E"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8684" w14:textId="77777777" w:rsidR="00E969CA" w:rsidRDefault="00E969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A688" w14:textId="24921702" w:rsidR="00350826" w:rsidRDefault="000D43F8">
    <w:pPr>
      <w:pStyle w:val="Kopfzeile"/>
    </w:pPr>
    <w:r>
      <w:rPr>
        <w:noProof/>
      </w:rPr>
      <w:drawing>
        <wp:anchor distT="0" distB="0" distL="114300" distR="114300" simplePos="0" relativeHeight="251661312" behindDoc="1" locked="0" layoutInCell="1" allowOverlap="1" wp14:anchorId="138973EF" wp14:editId="7DD0E475">
          <wp:simplePos x="0" y="0"/>
          <wp:positionH relativeFrom="column">
            <wp:posOffset>4906010</wp:posOffset>
          </wp:positionH>
          <wp:positionV relativeFrom="paragraph">
            <wp:posOffset>6985</wp:posOffset>
          </wp:positionV>
          <wp:extent cx="1277620" cy="673100"/>
          <wp:effectExtent l="0" t="0" r="0" b="0"/>
          <wp:wrapSquare wrapText="bothSides"/>
          <wp:docPr id="4" name="Grafik 4"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Grafiken, Logo enthält.&#10;&#10;KI-generierte Inhalte können fehlerhaft sein."/>
                  <pic:cNvPicPr/>
                </pic:nvPicPr>
                <pic:blipFill>
                  <a:blip r:embed="rId1"/>
                  <a:stretch>
                    <a:fillRect/>
                  </a:stretch>
                </pic:blipFill>
                <pic:spPr>
                  <a:xfrm>
                    <a:off x="0" y="0"/>
                    <a:ext cx="1277620" cy="673100"/>
                  </a:xfrm>
                  <a:prstGeom prst="rect">
                    <a:avLst/>
                  </a:prstGeom>
                </pic:spPr>
              </pic:pic>
            </a:graphicData>
          </a:graphic>
          <wp14:sizeRelH relativeFrom="margin">
            <wp14:pctWidth>0</wp14:pctWidth>
          </wp14:sizeRelH>
          <wp14:sizeRelV relativeFrom="margin">
            <wp14:pctHeight>0</wp14:pctHeight>
          </wp14:sizeRelV>
        </wp:anchor>
      </w:drawing>
    </w:r>
  </w:p>
  <w:p w14:paraId="68B1942F" w14:textId="7A70E627" w:rsidR="00350826" w:rsidRPr="00476685" w:rsidRDefault="00350826" w:rsidP="00350826">
    <w:pPr>
      <w:tabs>
        <w:tab w:val="left" w:pos="6804"/>
      </w:tabs>
    </w:pPr>
    <w:r w:rsidRPr="00305D76">
      <w:rPr>
        <w:sz w:val="28"/>
        <w:szCs w:val="28"/>
      </w:rPr>
      <w:t>PRESS</w:t>
    </w:r>
    <w:r w:rsidR="00E969CA">
      <w:rPr>
        <w:sz w:val="28"/>
        <w:szCs w:val="28"/>
      </w:rPr>
      <w:t xml:space="preserve"> </w:t>
    </w:r>
    <w:r w:rsidRPr="00305D76">
      <w:rPr>
        <w:sz w:val="28"/>
        <w:szCs w:val="28"/>
      </w:rPr>
      <w:t xml:space="preserve">INFORMATION </w:t>
    </w:r>
  </w:p>
  <w:p w14:paraId="0064E277" w14:textId="5035241E" w:rsidR="001E6B05" w:rsidRDefault="001E6B0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B954" w14:textId="77777777" w:rsidR="00E969CA" w:rsidRDefault="00E969C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44748"/>
    <w:multiLevelType w:val="hybridMultilevel"/>
    <w:tmpl w:val="D270C2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5106A"/>
    <w:multiLevelType w:val="hybridMultilevel"/>
    <w:tmpl w:val="576652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6637D90"/>
    <w:multiLevelType w:val="hybridMultilevel"/>
    <w:tmpl w:val="84EE33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023B51"/>
    <w:multiLevelType w:val="hybridMultilevel"/>
    <w:tmpl w:val="DE620C78"/>
    <w:lvl w:ilvl="0" w:tplc="61427E9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D56A1A"/>
    <w:multiLevelType w:val="hybridMultilevel"/>
    <w:tmpl w:val="3C4CB2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762827"/>
    <w:multiLevelType w:val="hybridMultilevel"/>
    <w:tmpl w:val="1C0686B0"/>
    <w:lvl w:ilvl="0" w:tplc="AC26B992">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451E40E8"/>
    <w:multiLevelType w:val="hybridMultilevel"/>
    <w:tmpl w:val="78BC3A80"/>
    <w:lvl w:ilvl="0" w:tplc="AC26B992">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4AB3768B"/>
    <w:multiLevelType w:val="hybridMultilevel"/>
    <w:tmpl w:val="7ED066C8"/>
    <w:lvl w:ilvl="0" w:tplc="30EC399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9" w15:restartNumberingAfterBreak="0">
    <w:nsid w:val="4F622D1F"/>
    <w:multiLevelType w:val="hybridMultilevel"/>
    <w:tmpl w:val="56A671B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E40B74"/>
    <w:multiLevelType w:val="hybridMultilevel"/>
    <w:tmpl w:val="23500A56"/>
    <w:lvl w:ilvl="0" w:tplc="AC26B992">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AA7DA9"/>
    <w:multiLevelType w:val="hybridMultilevel"/>
    <w:tmpl w:val="14AA3CC0"/>
    <w:lvl w:ilvl="0" w:tplc="AC26B992">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29518437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3838412">
    <w:abstractNumId w:val="8"/>
  </w:num>
  <w:num w:numId="3" w16cid:durableId="223683114">
    <w:abstractNumId w:val="11"/>
  </w:num>
  <w:num w:numId="4" w16cid:durableId="45759020">
    <w:abstractNumId w:val="9"/>
  </w:num>
  <w:num w:numId="5" w16cid:durableId="1138231794">
    <w:abstractNumId w:val="4"/>
  </w:num>
  <w:num w:numId="6" w16cid:durableId="2083603814">
    <w:abstractNumId w:val="3"/>
  </w:num>
  <w:num w:numId="7" w16cid:durableId="1708095171">
    <w:abstractNumId w:val="7"/>
  </w:num>
  <w:num w:numId="8" w16cid:durableId="1533306161">
    <w:abstractNumId w:val="1"/>
  </w:num>
  <w:num w:numId="9" w16cid:durableId="1253320051">
    <w:abstractNumId w:val="5"/>
  </w:num>
  <w:num w:numId="10" w16cid:durableId="1745449921">
    <w:abstractNumId w:val="12"/>
  </w:num>
  <w:num w:numId="11" w16cid:durableId="1741173721">
    <w:abstractNumId w:val="10"/>
  </w:num>
  <w:num w:numId="12" w16cid:durableId="1547720510">
    <w:abstractNumId w:val="6"/>
  </w:num>
  <w:num w:numId="13" w16cid:durableId="1465660195">
    <w:abstractNumId w:val="0"/>
  </w:num>
  <w:num w:numId="14" w16cid:durableId="12806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44"/>
    <w:rsid w:val="00000B74"/>
    <w:rsid w:val="00001868"/>
    <w:rsid w:val="00003000"/>
    <w:rsid w:val="0000340A"/>
    <w:rsid w:val="0000560E"/>
    <w:rsid w:val="00014A5E"/>
    <w:rsid w:val="000225AF"/>
    <w:rsid w:val="00033EB6"/>
    <w:rsid w:val="00036C81"/>
    <w:rsid w:val="0004106D"/>
    <w:rsid w:val="00044317"/>
    <w:rsid w:val="0006136A"/>
    <w:rsid w:val="00062A82"/>
    <w:rsid w:val="0006625D"/>
    <w:rsid w:val="00080ED9"/>
    <w:rsid w:val="000A1430"/>
    <w:rsid w:val="000A3B35"/>
    <w:rsid w:val="000A47F0"/>
    <w:rsid w:val="000A6AEE"/>
    <w:rsid w:val="000B382F"/>
    <w:rsid w:val="000B74C8"/>
    <w:rsid w:val="000C171D"/>
    <w:rsid w:val="000C53B0"/>
    <w:rsid w:val="000C67FB"/>
    <w:rsid w:val="000C760C"/>
    <w:rsid w:val="000D43F8"/>
    <w:rsid w:val="000D6279"/>
    <w:rsid w:val="000E2F83"/>
    <w:rsid w:val="000E38E0"/>
    <w:rsid w:val="000F17FD"/>
    <w:rsid w:val="000F5C5A"/>
    <w:rsid w:val="000F6B78"/>
    <w:rsid w:val="00103C2B"/>
    <w:rsid w:val="001141DA"/>
    <w:rsid w:val="0011446D"/>
    <w:rsid w:val="0012535A"/>
    <w:rsid w:val="001305F7"/>
    <w:rsid w:val="00140059"/>
    <w:rsid w:val="0014317F"/>
    <w:rsid w:val="0015046E"/>
    <w:rsid w:val="00153384"/>
    <w:rsid w:val="001535A2"/>
    <w:rsid w:val="00182913"/>
    <w:rsid w:val="00192130"/>
    <w:rsid w:val="0019264A"/>
    <w:rsid w:val="00197D63"/>
    <w:rsid w:val="001A159E"/>
    <w:rsid w:val="001A2EB8"/>
    <w:rsid w:val="001B76E3"/>
    <w:rsid w:val="001C03EE"/>
    <w:rsid w:val="001D0DAF"/>
    <w:rsid w:val="001E6B05"/>
    <w:rsid w:val="00202FE7"/>
    <w:rsid w:val="00203EC3"/>
    <w:rsid w:val="00207FCE"/>
    <w:rsid w:val="002115A4"/>
    <w:rsid w:val="00216581"/>
    <w:rsid w:val="00217330"/>
    <w:rsid w:val="002211B4"/>
    <w:rsid w:val="00222995"/>
    <w:rsid w:val="002321BE"/>
    <w:rsid w:val="00236E0E"/>
    <w:rsid w:val="00236F66"/>
    <w:rsid w:val="00237C80"/>
    <w:rsid w:val="00242487"/>
    <w:rsid w:val="00242E6A"/>
    <w:rsid w:val="002442AC"/>
    <w:rsid w:val="00271CD0"/>
    <w:rsid w:val="00277F3B"/>
    <w:rsid w:val="00285227"/>
    <w:rsid w:val="00286212"/>
    <w:rsid w:val="002909C8"/>
    <w:rsid w:val="00293C0B"/>
    <w:rsid w:val="002A684C"/>
    <w:rsid w:val="002A709B"/>
    <w:rsid w:val="002A7D2B"/>
    <w:rsid w:val="002B1D16"/>
    <w:rsid w:val="002B30CE"/>
    <w:rsid w:val="002B6FB7"/>
    <w:rsid w:val="002C55FD"/>
    <w:rsid w:val="002D37BF"/>
    <w:rsid w:val="002D3C89"/>
    <w:rsid w:val="002D5239"/>
    <w:rsid w:val="002E0FB6"/>
    <w:rsid w:val="002E1600"/>
    <w:rsid w:val="002E6A12"/>
    <w:rsid w:val="003061ED"/>
    <w:rsid w:val="00306398"/>
    <w:rsid w:val="00306E06"/>
    <w:rsid w:val="00313807"/>
    <w:rsid w:val="00314415"/>
    <w:rsid w:val="00317DA3"/>
    <w:rsid w:val="00333039"/>
    <w:rsid w:val="00333611"/>
    <w:rsid w:val="00333BA2"/>
    <w:rsid w:val="0033512A"/>
    <w:rsid w:val="00343048"/>
    <w:rsid w:val="00350826"/>
    <w:rsid w:val="00356F08"/>
    <w:rsid w:val="00365EF1"/>
    <w:rsid w:val="003731EE"/>
    <w:rsid w:val="0037393C"/>
    <w:rsid w:val="00374B5E"/>
    <w:rsid w:val="003762BD"/>
    <w:rsid w:val="003A28D0"/>
    <w:rsid w:val="003B4CF9"/>
    <w:rsid w:val="003C287E"/>
    <w:rsid w:val="003C59D3"/>
    <w:rsid w:val="003C7048"/>
    <w:rsid w:val="003D6216"/>
    <w:rsid w:val="003D7701"/>
    <w:rsid w:val="003E4FA9"/>
    <w:rsid w:val="00402797"/>
    <w:rsid w:val="00403644"/>
    <w:rsid w:val="00406D96"/>
    <w:rsid w:val="004108B5"/>
    <w:rsid w:val="00416DEF"/>
    <w:rsid w:val="00425B23"/>
    <w:rsid w:val="004433B5"/>
    <w:rsid w:val="00446572"/>
    <w:rsid w:val="00447A93"/>
    <w:rsid w:val="004504D6"/>
    <w:rsid w:val="00456CE2"/>
    <w:rsid w:val="004602A3"/>
    <w:rsid w:val="00464972"/>
    <w:rsid w:val="00465658"/>
    <w:rsid w:val="004658CA"/>
    <w:rsid w:val="0046606B"/>
    <w:rsid w:val="004668E2"/>
    <w:rsid w:val="00470EE4"/>
    <w:rsid w:val="00476293"/>
    <w:rsid w:val="00476685"/>
    <w:rsid w:val="00477307"/>
    <w:rsid w:val="00481214"/>
    <w:rsid w:val="00481C8E"/>
    <w:rsid w:val="00485679"/>
    <w:rsid w:val="00486CE8"/>
    <w:rsid w:val="004A25D2"/>
    <w:rsid w:val="004A7312"/>
    <w:rsid w:val="004B3006"/>
    <w:rsid w:val="004B6BDF"/>
    <w:rsid w:val="004C1CA8"/>
    <w:rsid w:val="004C28FA"/>
    <w:rsid w:val="004C5601"/>
    <w:rsid w:val="004E5134"/>
    <w:rsid w:val="00522641"/>
    <w:rsid w:val="00523199"/>
    <w:rsid w:val="00526266"/>
    <w:rsid w:val="00526DCD"/>
    <w:rsid w:val="0053285B"/>
    <w:rsid w:val="00532F35"/>
    <w:rsid w:val="0053732B"/>
    <w:rsid w:val="0054065E"/>
    <w:rsid w:val="005466C3"/>
    <w:rsid w:val="00560B36"/>
    <w:rsid w:val="00566396"/>
    <w:rsid w:val="00572DAD"/>
    <w:rsid w:val="00572EA7"/>
    <w:rsid w:val="005947B2"/>
    <w:rsid w:val="00596C19"/>
    <w:rsid w:val="005A338D"/>
    <w:rsid w:val="005B0A3A"/>
    <w:rsid w:val="005B4643"/>
    <w:rsid w:val="005B5FD6"/>
    <w:rsid w:val="005C49FB"/>
    <w:rsid w:val="005E4868"/>
    <w:rsid w:val="005E67A5"/>
    <w:rsid w:val="005E6FEA"/>
    <w:rsid w:val="005E78AC"/>
    <w:rsid w:val="005F1640"/>
    <w:rsid w:val="005F669C"/>
    <w:rsid w:val="00602184"/>
    <w:rsid w:val="0060266E"/>
    <w:rsid w:val="00603BCB"/>
    <w:rsid w:val="0060505E"/>
    <w:rsid w:val="006051E4"/>
    <w:rsid w:val="00613222"/>
    <w:rsid w:val="00615213"/>
    <w:rsid w:val="00623F24"/>
    <w:rsid w:val="00626250"/>
    <w:rsid w:val="00627698"/>
    <w:rsid w:val="006308AA"/>
    <w:rsid w:val="00636F4B"/>
    <w:rsid w:val="00651BFC"/>
    <w:rsid w:val="00654D3A"/>
    <w:rsid w:val="00655498"/>
    <w:rsid w:val="00655735"/>
    <w:rsid w:val="0066677F"/>
    <w:rsid w:val="00671CF3"/>
    <w:rsid w:val="006778FD"/>
    <w:rsid w:val="00680A17"/>
    <w:rsid w:val="00681AE1"/>
    <w:rsid w:val="00683917"/>
    <w:rsid w:val="006845BC"/>
    <w:rsid w:val="00685875"/>
    <w:rsid w:val="00687156"/>
    <w:rsid w:val="00691227"/>
    <w:rsid w:val="00692E2C"/>
    <w:rsid w:val="006966D4"/>
    <w:rsid w:val="006979F9"/>
    <w:rsid w:val="006A2502"/>
    <w:rsid w:val="006A504C"/>
    <w:rsid w:val="006B2844"/>
    <w:rsid w:val="006C563A"/>
    <w:rsid w:val="006C7684"/>
    <w:rsid w:val="006D3772"/>
    <w:rsid w:val="006D40A4"/>
    <w:rsid w:val="006D46B0"/>
    <w:rsid w:val="006D5693"/>
    <w:rsid w:val="006D62EC"/>
    <w:rsid w:val="006E18C9"/>
    <w:rsid w:val="006E77BB"/>
    <w:rsid w:val="00701C96"/>
    <w:rsid w:val="00712744"/>
    <w:rsid w:val="00713F92"/>
    <w:rsid w:val="00716A63"/>
    <w:rsid w:val="00717053"/>
    <w:rsid w:val="00717BCB"/>
    <w:rsid w:val="00725275"/>
    <w:rsid w:val="00730780"/>
    <w:rsid w:val="00730F86"/>
    <w:rsid w:val="0073516F"/>
    <w:rsid w:val="007402DE"/>
    <w:rsid w:val="0074091B"/>
    <w:rsid w:val="0074305D"/>
    <w:rsid w:val="00744ADC"/>
    <w:rsid w:val="0075169C"/>
    <w:rsid w:val="007671BB"/>
    <w:rsid w:val="00786801"/>
    <w:rsid w:val="00790AA5"/>
    <w:rsid w:val="00791053"/>
    <w:rsid w:val="007939BB"/>
    <w:rsid w:val="0079717A"/>
    <w:rsid w:val="007A0976"/>
    <w:rsid w:val="007A21CB"/>
    <w:rsid w:val="007A33D2"/>
    <w:rsid w:val="007B77E6"/>
    <w:rsid w:val="007C644A"/>
    <w:rsid w:val="007D2429"/>
    <w:rsid w:val="007D569A"/>
    <w:rsid w:val="007D70F8"/>
    <w:rsid w:val="007F1F38"/>
    <w:rsid w:val="007F3637"/>
    <w:rsid w:val="00801E2C"/>
    <w:rsid w:val="00804606"/>
    <w:rsid w:val="008078DE"/>
    <w:rsid w:val="0081140F"/>
    <w:rsid w:val="008238EC"/>
    <w:rsid w:val="00830E37"/>
    <w:rsid w:val="00832070"/>
    <w:rsid w:val="008450FB"/>
    <w:rsid w:val="00852F70"/>
    <w:rsid w:val="00854A3C"/>
    <w:rsid w:val="00865B40"/>
    <w:rsid w:val="00873F5A"/>
    <w:rsid w:val="008745C0"/>
    <w:rsid w:val="00876876"/>
    <w:rsid w:val="00883933"/>
    <w:rsid w:val="00883F2E"/>
    <w:rsid w:val="0088710E"/>
    <w:rsid w:val="00891444"/>
    <w:rsid w:val="00893D61"/>
    <w:rsid w:val="00896934"/>
    <w:rsid w:val="00897F4C"/>
    <w:rsid w:val="008A091F"/>
    <w:rsid w:val="008A113E"/>
    <w:rsid w:val="008B14CF"/>
    <w:rsid w:val="008B6568"/>
    <w:rsid w:val="008C3BF2"/>
    <w:rsid w:val="008C4D39"/>
    <w:rsid w:val="008D7CDD"/>
    <w:rsid w:val="008E059E"/>
    <w:rsid w:val="008E1B6E"/>
    <w:rsid w:val="008E424A"/>
    <w:rsid w:val="008E4597"/>
    <w:rsid w:val="008E5279"/>
    <w:rsid w:val="008F18AB"/>
    <w:rsid w:val="008F7AC8"/>
    <w:rsid w:val="00903088"/>
    <w:rsid w:val="00905330"/>
    <w:rsid w:val="00936929"/>
    <w:rsid w:val="009407A6"/>
    <w:rsid w:val="009447E7"/>
    <w:rsid w:val="00946360"/>
    <w:rsid w:val="00947CFF"/>
    <w:rsid w:val="00955ADD"/>
    <w:rsid w:val="0097271D"/>
    <w:rsid w:val="00975442"/>
    <w:rsid w:val="009768E1"/>
    <w:rsid w:val="009851A1"/>
    <w:rsid w:val="00986F76"/>
    <w:rsid w:val="00990350"/>
    <w:rsid w:val="00991581"/>
    <w:rsid w:val="009A0C97"/>
    <w:rsid w:val="009A2CFE"/>
    <w:rsid w:val="009A3A22"/>
    <w:rsid w:val="009B0B6B"/>
    <w:rsid w:val="009C6FF5"/>
    <w:rsid w:val="009C7973"/>
    <w:rsid w:val="009D64B7"/>
    <w:rsid w:val="009E2DE1"/>
    <w:rsid w:val="009E3B9C"/>
    <w:rsid w:val="009E5309"/>
    <w:rsid w:val="00A00B4B"/>
    <w:rsid w:val="00A028B1"/>
    <w:rsid w:val="00A05B10"/>
    <w:rsid w:val="00A11D50"/>
    <w:rsid w:val="00A12500"/>
    <w:rsid w:val="00A20409"/>
    <w:rsid w:val="00A21627"/>
    <w:rsid w:val="00A23807"/>
    <w:rsid w:val="00A37693"/>
    <w:rsid w:val="00A4149F"/>
    <w:rsid w:val="00A425E7"/>
    <w:rsid w:val="00A45032"/>
    <w:rsid w:val="00A527F3"/>
    <w:rsid w:val="00A571FE"/>
    <w:rsid w:val="00A67412"/>
    <w:rsid w:val="00A74FB5"/>
    <w:rsid w:val="00A80C4E"/>
    <w:rsid w:val="00A80F24"/>
    <w:rsid w:val="00A90581"/>
    <w:rsid w:val="00AC319A"/>
    <w:rsid w:val="00AC3DBF"/>
    <w:rsid w:val="00AE024B"/>
    <w:rsid w:val="00AE4963"/>
    <w:rsid w:val="00AE6314"/>
    <w:rsid w:val="00AF5496"/>
    <w:rsid w:val="00B00761"/>
    <w:rsid w:val="00B03C05"/>
    <w:rsid w:val="00B11D08"/>
    <w:rsid w:val="00B159DA"/>
    <w:rsid w:val="00B2153D"/>
    <w:rsid w:val="00B26717"/>
    <w:rsid w:val="00B30695"/>
    <w:rsid w:val="00B30E29"/>
    <w:rsid w:val="00B32C4C"/>
    <w:rsid w:val="00B44460"/>
    <w:rsid w:val="00B444D6"/>
    <w:rsid w:val="00B548C9"/>
    <w:rsid w:val="00B60E2F"/>
    <w:rsid w:val="00B65759"/>
    <w:rsid w:val="00B67B67"/>
    <w:rsid w:val="00B7764E"/>
    <w:rsid w:val="00B85B55"/>
    <w:rsid w:val="00B936EB"/>
    <w:rsid w:val="00B9670F"/>
    <w:rsid w:val="00B97AD7"/>
    <w:rsid w:val="00BB7005"/>
    <w:rsid w:val="00BC6500"/>
    <w:rsid w:val="00BC6AD0"/>
    <w:rsid w:val="00BD0788"/>
    <w:rsid w:val="00BD2523"/>
    <w:rsid w:val="00BD613A"/>
    <w:rsid w:val="00BE3A7B"/>
    <w:rsid w:val="00BF5578"/>
    <w:rsid w:val="00BF56D4"/>
    <w:rsid w:val="00BF616D"/>
    <w:rsid w:val="00BF6910"/>
    <w:rsid w:val="00C02588"/>
    <w:rsid w:val="00C03793"/>
    <w:rsid w:val="00C0759E"/>
    <w:rsid w:val="00C13185"/>
    <w:rsid w:val="00C161A2"/>
    <w:rsid w:val="00C17DDA"/>
    <w:rsid w:val="00C20686"/>
    <w:rsid w:val="00C27BBE"/>
    <w:rsid w:val="00C31BB7"/>
    <w:rsid w:val="00C343E0"/>
    <w:rsid w:val="00C36C39"/>
    <w:rsid w:val="00C44781"/>
    <w:rsid w:val="00C506E7"/>
    <w:rsid w:val="00C52DA0"/>
    <w:rsid w:val="00C5504F"/>
    <w:rsid w:val="00C635EC"/>
    <w:rsid w:val="00C74028"/>
    <w:rsid w:val="00C75099"/>
    <w:rsid w:val="00C75238"/>
    <w:rsid w:val="00C773A9"/>
    <w:rsid w:val="00C81779"/>
    <w:rsid w:val="00C9231A"/>
    <w:rsid w:val="00C92559"/>
    <w:rsid w:val="00C92EE8"/>
    <w:rsid w:val="00C95FA1"/>
    <w:rsid w:val="00C97983"/>
    <w:rsid w:val="00CA005C"/>
    <w:rsid w:val="00CA0244"/>
    <w:rsid w:val="00CB3504"/>
    <w:rsid w:val="00CC6DA8"/>
    <w:rsid w:val="00CC6DCF"/>
    <w:rsid w:val="00CC7FEA"/>
    <w:rsid w:val="00CD219B"/>
    <w:rsid w:val="00CD257D"/>
    <w:rsid w:val="00CE1CDF"/>
    <w:rsid w:val="00CE4FF3"/>
    <w:rsid w:val="00CF0779"/>
    <w:rsid w:val="00CF6193"/>
    <w:rsid w:val="00D06436"/>
    <w:rsid w:val="00D10AC5"/>
    <w:rsid w:val="00D11200"/>
    <w:rsid w:val="00D21C2A"/>
    <w:rsid w:val="00D400E4"/>
    <w:rsid w:val="00D500F4"/>
    <w:rsid w:val="00D60DF3"/>
    <w:rsid w:val="00D65E56"/>
    <w:rsid w:val="00D71718"/>
    <w:rsid w:val="00D73BC8"/>
    <w:rsid w:val="00D8389B"/>
    <w:rsid w:val="00D85A6A"/>
    <w:rsid w:val="00D87838"/>
    <w:rsid w:val="00D90360"/>
    <w:rsid w:val="00D939CE"/>
    <w:rsid w:val="00DA39A5"/>
    <w:rsid w:val="00DA7E65"/>
    <w:rsid w:val="00DC1B92"/>
    <w:rsid w:val="00DC2C5D"/>
    <w:rsid w:val="00DC59F1"/>
    <w:rsid w:val="00DC74FA"/>
    <w:rsid w:val="00DD1D8E"/>
    <w:rsid w:val="00DD1F38"/>
    <w:rsid w:val="00DE2130"/>
    <w:rsid w:val="00DE3DE9"/>
    <w:rsid w:val="00DE436A"/>
    <w:rsid w:val="00DE5E1C"/>
    <w:rsid w:val="00DE7918"/>
    <w:rsid w:val="00DF207A"/>
    <w:rsid w:val="00DF48AA"/>
    <w:rsid w:val="00E00194"/>
    <w:rsid w:val="00E0559D"/>
    <w:rsid w:val="00E059A0"/>
    <w:rsid w:val="00E1131B"/>
    <w:rsid w:val="00E20B3F"/>
    <w:rsid w:val="00E2584E"/>
    <w:rsid w:val="00E25BF8"/>
    <w:rsid w:val="00E3045E"/>
    <w:rsid w:val="00E33EDB"/>
    <w:rsid w:val="00E37AAA"/>
    <w:rsid w:val="00E40FF7"/>
    <w:rsid w:val="00E422B6"/>
    <w:rsid w:val="00E701DF"/>
    <w:rsid w:val="00E7454E"/>
    <w:rsid w:val="00E74568"/>
    <w:rsid w:val="00E82443"/>
    <w:rsid w:val="00E851E9"/>
    <w:rsid w:val="00E86388"/>
    <w:rsid w:val="00E907A4"/>
    <w:rsid w:val="00E93BAC"/>
    <w:rsid w:val="00E952E9"/>
    <w:rsid w:val="00E95976"/>
    <w:rsid w:val="00E969CA"/>
    <w:rsid w:val="00EC0B94"/>
    <w:rsid w:val="00EC1BEE"/>
    <w:rsid w:val="00EC5741"/>
    <w:rsid w:val="00ED0315"/>
    <w:rsid w:val="00ED09A4"/>
    <w:rsid w:val="00EE52AA"/>
    <w:rsid w:val="00EE6CA5"/>
    <w:rsid w:val="00EF2492"/>
    <w:rsid w:val="00EF55A9"/>
    <w:rsid w:val="00EF5C57"/>
    <w:rsid w:val="00F10D1B"/>
    <w:rsid w:val="00F1119D"/>
    <w:rsid w:val="00F27E11"/>
    <w:rsid w:val="00F357AC"/>
    <w:rsid w:val="00F3633C"/>
    <w:rsid w:val="00F56FE7"/>
    <w:rsid w:val="00F62CB7"/>
    <w:rsid w:val="00F67C7B"/>
    <w:rsid w:val="00F83A53"/>
    <w:rsid w:val="00F87213"/>
    <w:rsid w:val="00F93935"/>
    <w:rsid w:val="00F94DD5"/>
    <w:rsid w:val="00F97035"/>
    <w:rsid w:val="00FA2F14"/>
    <w:rsid w:val="00FA3203"/>
    <w:rsid w:val="00FA3D49"/>
    <w:rsid w:val="00FA5AFD"/>
    <w:rsid w:val="00FB28D7"/>
    <w:rsid w:val="00FB2AAE"/>
    <w:rsid w:val="00FC006C"/>
    <w:rsid w:val="00FD2606"/>
    <w:rsid w:val="00FE7E82"/>
    <w:rsid w:val="00FF4848"/>
    <w:rsid w:val="00FF54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6EE8715E"/>
  <w15:docId w15:val="{57E2CAD8-DDE0-4228-BB71-33812CDD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Arial"/>
      <w:b/>
      <w:bCs/>
      <w:sz w:val="24"/>
      <w:szCs w:val="24"/>
      <w:lang w:val="de-AT"/>
    </w:rPr>
  </w:style>
  <w:style w:type="character" w:customStyle="1" w:styleId="berschrift2Zchn">
    <w:name w:val="Überschrift 2 Zchn"/>
    <w:link w:val="berschrift2"/>
    <w:uiPriority w:val="99"/>
    <w:locked/>
    <w:rsid w:val="00C97983"/>
    <w:rPr>
      <w:rFonts w:ascii="Arial" w:hAnsi="Arial" w:cs="Arial"/>
      <w:b/>
      <w:bCs/>
      <w:sz w:val="24"/>
      <w:szCs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link w:val="Sprechblasentext"/>
    <w:uiPriority w:val="99"/>
    <w:semiHidden/>
    <w:locked/>
    <w:rsid w:val="00FE7E82"/>
    <w:rPr>
      <w:rFonts w:ascii="Tahoma" w:hAnsi="Tahoma" w:cs="Tahoma"/>
      <w:sz w:val="16"/>
      <w:szCs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link w:val="Textkrper2"/>
    <w:uiPriority w:val="99"/>
    <w:locked/>
    <w:rsid w:val="00306E06"/>
    <w:rPr>
      <w:rFonts w:ascii="Arial" w:hAnsi="Arial" w:cs="Arial"/>
      <w:b/>
      <w:bCs/>
      <w:sz w:val="24"/>
      <w:szCs w:val="24"/>
      <w:lang w:val="de-AT"/>
    </w:rPr>
  </w:style>
  <w:style w:type="character" w:customStyle="1" w:styleId="textnormal1">
    <w:name w:val="text_normal1"/>
    <w:uiPriority w:val="99"/>
    <w:rsid w:val="00F67C7B"/>
    <w:rPr>
      <w:rFonts w:ascii="Verdana" w:hAnsi="Verdana" w:cs="Verdana"/>
      <w:color w:val="000000"/>
      <w:sz w:val="17"/>
      <w:szCs w:val="17"/>
    </w:rPr>
  </w:style>
  <w:style w:type="paragraph" w:styleId="Textkrper3">
    <w:name w:val="Body Text 3"/>
    <w:basedOn w:val="Standard"/>
    <w:link w:val="Textkrper3Zchn"/>
    <w:uiPriority w:val="99"/>
    <w:semiHidden/>
    <w:rsid w:val="00C97983"/>
    <w:pPr>
      <w:spacing w:after="120"/>
    </w:pPr>
    <w:rPr>
      <w:sz w:val="16"/>
      <w:szCs w:val="16"/>
    </w:rPr>
  </w:style>
  <w:style w:type="character" w:customStyle="1" w:styleId="Textkrper3Zchn">
    <w:name w:val="Textkörper 3 Zchn"/>
    <w:link w:val="Textkrper3"/>
    <w:uiPriority w:val="99"/>
    <w:semiHidden/>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link w:val="Textkrper"/>
    <w:uiPriority w:val="99"/>
    <w:semiHidden/>
    <w:locked/>
    <w:rsid w:val="00C97983"/>
    <w:rPr>
      <w:rFonts w:ascii="Arial" w:hAnsi="Arial" w:cs="Arial"/>
      <w:sz w:val="22"/>
      <w:szCs w:val="22"/>
      <w:lang w:val="de-AT"/>
    </w:rPr>
  </w:style>
  <w:style w:type="character" w:styleId="Fett">
    <w:name w:val="Strong"/>
    <w:uiPriority w:val="99"/>
    <w:qFormat/>
    <w:rsid w:val="00464972"/>
    <w:rPr>
      <w:rFonts w:cs="Times New Roman"/>
      <w:b/>
      <w:bCs/>
    </w:rPr>
  </w:style>
  <w:style w:type="character" w:styleId="Hervorhebung">
    <w:name w:val="Emphasis"/>
    <w:uiPriority w:val="99"/>
    <w:qFormat/>
    <w:rsid w:val="00464972"/>
    <w:rPr>
      <w:rFonts w:cs="Times New Roman"/>
      <w:i/>
      <w:iCs/>
    </w:rPr>
  </w:style>
  <w:style w:type="paragraph" w:customStyle="1" w:styleId="bodytext">
    <w:name w:val="bodytext"/>
    <w:basedOn w:val="Standard"/>
    <w:uiPriority w:val="99"/>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Arial"/>
      <w:b/>
      <w:bCs/>
      <w:sz w:val="20"/>
      <w:szCs w:val="20"/>
      <w:lang w:val="de-AT"/>
    </w:rPr>
  </w:style>
  <w:style w:type="character" w:styleId="BesuchterLink">
    <w:name w:val="FollowedHyperlink"/>
    <w:uiPriority w:val="99"/>
    <w:semiHidden/>
    <w:unhideWhenUsed/>
    <w:rsid w:val="00313807"/>
    <w:rPr>
      <w:color w:val="800080"/>
      <w:u w:val="single"/>
    </w:rPr>
  </w:style>
  <w:style w:type="paragraph" w:styleId="HTMLVorformatiert">
    <w:name w:val="HTML Preformatted"/>
    <w:basedOn w:val="Standard"/>
    <w:link w:val="HTMLVorformatiertZchn"/>
    <w:uiPriority w:val="99"/>
    <w:semiHidden/>
    <w:unhideWhenUsed/>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de-DE"/>
    </w:rPr>
  </w:style>
  <w:style w:type="character" w:customStyle="1" w:styleId="HTMLVorformatiertZchn">
    <w:name w:val="HTML Vorformatiert Zchn"/>
    <w:link w:val="HTMLVorformatiert"/>
    <w:uiPriority w:val="99"/>
    <w:semiHidden/>
    <w:rsid w:val="00D65E56"/>
    <w:rPr>
      <w:rFonts w:ascii="Arial Unicode MS" w:eastAsia="Arial Unicode MS" w:hAnsi="Arial Unicode MS" w:cs="Arial Unicode MS"/>
    </w:rPr>
  </w:style>
  <w:style w:type="paragraph" w:styleId="KeinLeerraum">
    <w:name w:val="No Spacing"/>
    <w:uiPriority w:val="1"/>
    <w:qFormat/>
    <w:rsid w:val="00DF48AA"/>
    <w:rPr>
      <w:rFonts w:ascii="Arial" w:eastAsia="Calibri" w:hAnsi="Arial" w:cs="Arial"/>
      <w:lang w:eastAsia="en-US"/>
    </w:rPr>
  </w:style>
  <w:style w:type="paragraph" w:styleId="Listenabsatz">
    <w:name w:val="List Paragraph"/>
    <w:basedOn w:val="Standard"/>
    <w:uiPriority w:val="34"/>
    <w:qFormat/>
    <w:rsid w:val="00DF48AA"/>
    <w:pPr>
      <w:ind w:left="720"/>
      <w:contextualSpacing/>
    </w:pPr>
    <w:rPr>
      <w:rFonts w:ascii="Garamond" w:hAnsi="Garamond" w:cs="Times New Roman"/>
      <w:sz w:val="24"/>
      <w:szCs w:val="20"/>
      <w:lang w:val="de-DE"/>
    </w:rPr>
  </w:style>
  <w:style w:type="character" w:styleId="NichtaufgelsteErwhnung">
    <w:name w:val="Unresolved Mention"/>
    <w:basedOn w:val="Absatz-Standardschriftart"/>
    <w:uiPriority w:val="99"/>
    <w:semiHidden/>
    <w:unhideWhenUsed/>
    <w:rsid w:val="005F1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784604">
      <w:marLeft w:val="0"/>
      <w:marRight w:val="0"/>
      <w:marTop w:val="0"/>
      <w:marBottom w:val="0"/>
      <w:divBdr>
        <w:top w:val="none" w:sz="0" w:space="0" w:color="auto"/>
        <w:left w:val="none" w:sz="0" w:space="0" w:color="auto"/>
        <w:bottom w:val="none" w:sz="0" w:space="0" w:color="auto"/>
        <w:right w:val="none" w:sz="0" w:space="0" w:color="auto"/>
      </w:divBdr>
      <w:divsChild>
        <w:div w:id="631784601">
          <w:marLeft w:val="0"/>
          <w:marRight w:val="0"/>
          <w:marTop w:val="0"/>
          <w:marBottom w:val="0"/>
          <w:divBdr>
            <w:top w:val="none" w:sz="0" w:space="0" w:color="auto"/>
            <w:left w:val="none" w:sz="0" w:space="0" w:color="auto"/>
            <w:bottom w:val="none" w:sz="0" w:space="0" w:color="auto"/>
            <w:right w:val="none" w:sz="0" w:space="0" w:color="auto"/>
          </w:divBdr>
          <w:divsChild>
            <w:div w:id="631784606">
              <w:marLeft w:val="600"/>
              <w:marRight w:val="600"/>
              <w:marTop w:val="0"/>
              <w:marBottom w:val="0"/>
              <w:divBdr>
                <w:top w:val="none" w:sz="0" w:space="0" w:color="auto"/>
                <w:left w:val="none" w:sz="0" w:space="0" w:color="auto"/>
                <w:bottom w:val="none" w:sz="0" w:space="0" w:color="auto"/>
                <w:right w:val="none" w:sz="0" w:space="0" w:color="auto"/>
              </w:divBdr>
              <w:divsChild>
                <w:div w:id="631784603">
                  <w:marLeft w:val="0"/>
                  <w:marRight w:val="0"/>
                  <w:marTop w:val="0"/>
                  <w:marBottom w:val="0"/>
                  <w:divBdr>
                    <w:top w:val="none" w:sz="0" w:space="0" w:color="auto"/>
                    <w:left w:val="none" w:sz="0" w:space="0" w:color="auto"/>
                    <w:bottom w:val="none" w:sz="0" w:space="0" w:color="auto"/>
                    <w:right w:val="none" w:sz="0" w:space="0" w:color="auto"/>
                  </w:divBdr>
                  <w:divsChild>
                    <w:div w:id="631784607">
                      <w:marLeft w:val="300"/>
                      <w:marRight w:val="0"/>
                      <w:marTop w:val="0"/>
                      <w:marBottom w:val="0"/>
                      <w:divBdr>
                        <w:top w:val="none" w:sz="0" w:space="0" w:color="auto"/>
                        <w:left w:val="none" w:sz="0" w:space="0" w:color="auto"/>
                        <w:bottom w:val="none" w:sz="0" w:space="0" w:color="auto"/>
                        <w:right w:val="none" w:sz="0" w:space="0" w:color="auto"/>
                      </w:divBdr>
                      <w:divsChild>
                        <w:div w:id="631784602">
                          <w:marLeft w:val="0"/>
                          <w:marRight w:val="0"/>
                          <w:marTop w:val="0"/>
                          <w:marBottom w:val="0"/>
                          <w:divBdr>
                            <w:top w:val="none" w:sz="0" w:space="0" w:color="auto"/>
                            <w:left w:val="single" w:sz="6" w:space="0" w:color="F5F5EE"/>
                            <w:bottom w:val="none" w:sz="0" w:space="0" w:color="auto"/>
                            <w:right w:val="none" w:sz="0" w:space="0" w:color="auto"/>
                          </w:divBdr>
                          <w:divsChild>
                            <w:div w:id="631784600">
                              <w:marLeft w:val="0"/>
                              <w:marRight w:val="0"/>
                              <w:marTop w:val="0"/>
                              <w:marBottom w:val="0"/>
                              <w:divBdr>
                                <w:top w:val="none" w:sz="0" w:space="0" w:color="auto"/>
                                <w:left w:val="none" w:sz="0" w:space="0" w:color="auto"/>
                                <w:bottom w:val="none" w:sz="0" w:space="0" w:color="auto"/>
                                <w:right w:val="none" w:sz="0" w:space="0" w:color="auto"/>
                              </w:divBdr>
                              <w:divsChild>
                                <w:div w:id="6317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84605">
      <w:marLeft w:val="0"/>
      <w:marRight w:val="0"/>
      <w:marTop w:val="0"/>
      <w:marBottom w:val="0"/>
      <w:divBdr>
        <w:top w:val="none" w:sz="0" w:space="0" w:color="auto"/>
        <w:left w:val="none" w:sz="0" w:space="0" w:color="auto"/>
        <w:bottom w:val="none" w:sz="0" w:space="0" w:color="auto"/>
        <w:right w:val="none" w:sz="0" w:space="0" w:color="auto"/>
      </w:divBdr>
    </w:div>
    <w:div w:id="1524048134">
      <w:bodyDiv w:val="1"/>
      <w:marLeft w:val="0"/>
      <w:marRight w:val="0"/>
      <w:marTop w:val="0"/>
      <w:marBottom w:val="0"/>
      <w:divBdr>
        <w:top w:val="none" w:sz="0" w:space="0" w:color="auto"/>
        <w:left w:val="none" w:sz="0" w:space="0" w:color="auto"/>
        <w:bottom w:val="none" w:sz="0" w:space="0" w:color="auto"/>
        <w:right w:val="none" w:sz="0" w:space="0" w:color="auto"/>
      </w:divBdr>
    </w:div>
    <w:div w:id="1583486426">
      <w:bodyDiv w:val="1"/>
      <w:marLeft w:val="0"/>
      <w:marRight w:val="0"/>
      <w:marTop w:val="0"/>
      <w:marBottom w:val="0"/>
      <w:divBdr>
        <w:top w:val="none" w:sz="0" w:space="0" w:color="auto"/>
        <w:left w:val="none" w:sz="0" w:space="0" w:color="auto"/>
        <w:bottom w:val="none" w:sz="0" w:space="0" w:color="auto"/>
        <w:right w:val="none" w:sz="0" w:space="0" w:color="auto"/>
      </w:divBdr>
    </w:div>
    <w:div w:id="168369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lzburg.info/en/salzburg/mozartstadt" TargetMode="External"/><Relationship Id="rId13" Type="http://schemas.openxmlformats.org/officeDocument/2006/relationships/hyperlink" Target="http://www.salzburg.inf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salzburg.info/en/salzburg/advent-silent-nigh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lzburg.info/en/salzburg/the-sound-of-music" TargetMode="External"/><Relationship Id="rId5" Type="http://schemas.openxmlformats.org/officeDocument/2006/relationships/webSettings" Target="webSettings.xml"/><Relationship Id="rId15" Type="http://schemas.openxmlformats.org/officeDocument/2006/relationships/hyperlink" Target="mailto:presse@salzburg.info" TargetMode="External"/><Relationship Id="rId23" Type="http://schemas.openxmlformats.org/officeDocument/2006/relationships/theme" Target="theme/theme1.xml"/><Relationship Id="rId10" Type="http://schemas.openxmlformats.org/officeDocument/2006/relationships/hyperlink" Target="https://www.salzburg.info/en/events/highlight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lzburgmuseum.at/museumsprojekte/bauprojekt-orangerie-salzburg-panorama-welterbe/" TargetMode="External"/><Relationship Id="rId14" Type="http://schemas.openxmlformats.org/officeDocument/2006/relationships/hyperlink" Target="http://www.salzburg.info/press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63756-44DD-4CF5-B17C-64E03CB6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6284</Characters>
  <Application>Microsoft Office Word</Application>
  <DocSecurity>0</DocSecurity>
  <Lines>129</Lines>
  <Paragraphs>31</Paragraphs>
  <ScaleCrop>false</ScaleCrop>
  <HeadingPairs>
    <vt:vector size="2" baseType="variant">
      <vt:variant>
        <vt:lpstr>Titel</vt:lpstr>
      </vt:variant>
      <vt:variant>
        <vt:i4>1</vt:i4>
      </vt:variant>
    </vt:vector>
  </HeadingPairs>
  <TitlesOfParts>
    <vt:vector size="1" baseType="lpstr">
      <vt:lpstr>Überschrift</vt:lpstr>
    </vt:vector>
  </TitlesOfParts>
  <Company>TSG</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Laura Strauss</cp:lastModifiedBy>
  <cp:revision>7</cp:revision>
  <cp:lastPrinted>2026-01-21T13:51:00Z</cp:lastPrinted>
  <dcterms:created xsi:type="dcterms:W3CDTF">2026-02-02T07:50:00Z</dcterms:created>
  <dcterms:modified xsi:type="dcterms:W3CDTF">2026-02-18T15:52:00Z</dcterms:modified>
</cp:coreProperties>
</file>